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85F" w:rsidRPr="00E31608" w:rsidRDefault="00A4585F" w:rsidP="0088717C">
      <w:bookmarkStart w:id="0" w:name="_Toc310926616"/>
      <w:r w:rsidRPr="00E31608">
        <w:t>Annex 3: Bibliography</w:t>
      </w:r>
      <w:bookmarkEnd w:id="0"/>
    </w:p>
    <w:p w:rsidR="00A4585F" w:rsidRDefault="00A4585F" w:rsidP="0088717C"/>
    <w:p w:rsidR="004477CD" w:rsidRDefault="004477CD" w:rsidP="0088717C"/>
    <w:p w:rsidR="004477CD" w:rsidRPr="004477CD" w:rsidRDefault="004477CD" w:rsidP="0088717C">
      <w:r w:rsidRPr="004477CD">
        <w:t xml:space="preserve">Programme Documents </w:t>
      </w:r>
    </w:p>
    <w:p w:rsidR="00A4585F" w:rsidRDefault="00A4585F" w:rsidP="0088717C"/>
    <w:p w:rsidR="0057287D" w:rsidRDefault="0057287D" w:rsidP="0088717C">
      <w:proofErr w:type="gramStart"/>
      <w:r>
        <w:t>European Comm</w:t>
      </w:r>
      <w:r w:rsidR="00B53F49">
        <w:t xml:space="preserve">ission </w:t>
      </w:r>
      <w:r>
        <w:t>(2008).</w:t>
      </w:r>
      <w:proofErr w:type="gramEnd"/>
      <w:r>
        <w:t xml:space="preserve"> </w:t>
      </w:r>
      <w:proofErr w:type="gramStart"/>
      <w:r>
        <w:t>“</w:t>
      </w:r>
      <w:r w:rsidR="00B53F49">
        <w:t>E</w:t>
      </w:r>
      <w:r>
        <w:t xml:space="preserve">uropean Community Contribution Agreement with an International </w:t>
      </w:r>
      <w:proofErr w:type="spellStart"/>
      <w:r>
        <w:t>Organisation</w:t>
      </w:r>
      <w:proofErr w:type="spellEnd"/>
      <w:r>
        <w:t>”.</w:t>
      </w:r>
      <w:proofErr w:type="gramEnd"/>
      <w:r>
        <w:t xml:space="preserve"> </w:t>
      </w:r>
    </w:p>
    <w:p w:rsidR="0057287D" w:rsidRPr="00E31608" w:rsidRDefault="0057287D" w:rsidP="0088717C"/>
    <w:p w:rsidR="00A4585F" w:rsidRPr="00E31608" w:rsidRDefault="00A4585F" w:rsidP="0088717C">
      <w:proofErr w:type="gramStart"/>
      <w:r w:rsidRPr="00E31608">
        <w:t>European Commission (2009)</w:t>
      </w:r>
      <w:r w:rsidR="00B53F49">
        <w:t>.</w:t>
      </w:r>
      <w:proofErr w:type="gramEnd"/>
      <w:r w:rsidRPr="00E31608">
        <w:t xml:space="preserve"> ‘Terms of reference for the Food Security Thematic Programme (FSTP)- Mid-term Evaluation (2007-2009), Final report’, Project N°. 2009/204265- Version 1.</w:t>
      </w:r>
    </w:p>
    <w:p w:rsidR="00A4585F" w:rsidRDefault="00A4585F" w:rsidP="0088717C"/>
    <w:p w:rsidR="00071F6C" w:rsidRDefault="00071F6C" w:rsidP="0088717C">
      <w:r>
        <w:t xml:space="preserve">EC/FAO Programme on Linking Information and </w:t>
      </w:r>
      <w:proofErr w:type="spellStart"/>
      <w:r>
        <w:t>Decision.making</w:t>
      </w:r>
      <w:proofErr w:type="spellEnd"/>
      <w:r>
        <w:t xml:space="preserve"> to improve Food Security 2009-2011. </w:t>
      </w:r>
      <w:proofErr w:type="gramStart"/>
      <w:r>
        <w:t>Inception Report.</w:t>
      </w:r>
      <w:proofErr w:type="gramEnd"/>
      <w:r>
        <w:t xml:space="preserve"> 5 June 2009.</w:t>
      </w:r>
    </w:p>
    <w:p w:rsidR="00071F6C" w:rsidRPr="00E31608" w:rsidRDefault="00071F6C" w:rsidP="0088717C"/>
    <w:p w:rsidR="00B53F49" w:rsidRDefault="00B53F49" w:rsidP="0088717C">
      <w:proofErr w:type="gramStart"/>
      <w:r>
        <w:t>FAO (2008).</w:t>
      </w:r>
      <w:proofErr w:type="gramEnd"/>
      <w:r>
        <w:t xml:space="preserve"> “Annex 1 to the European Community Contribution Agreement Number 2008/168-966. </w:t>
      </w:r>
      <w:proofErr w:type="gramStart"/>
      <w:r>
        <w:t>Description of the Action”.</w:t>
      </w:r>
      <w:proofErr w:type="gramEnd"/>
      <w:r>
        <w:t xml:space="preserve"> </w:t>
      </w:r>
    </w:p>
    <w:p w:rsidR="00B53F49" w:rsidRDefault="00B53F49" w:rsidP="0088717C"/>
    <w:p w:rsidR="00A4585F" w:rsidRPr="00E31608" w:rsidRDefault="00A4585F" w:rsidP="0088717C">
      <w:proofErr w:type="gramStart"/>
      <w:r w:rsidRPr="00E31608">
        <w:t>FAO (2009).</w:t>
      </w:r>
      <w:proofErr w:type="gramEnd"/>
      <w:r w:rsidRPr="00E31608">
        <w:t xml:space="preserve"> “Strategic Framework for FAO</w:t>
      </w:r>
      <w:proofErr w:type="gramStart"/>
      <w:r w:rsidRPr="00E31608">
        <w:t>:2010</w:t>
      </w:r>
      <w:proofErr w:type="gramEnd"/>
      <w:r w:rsidRPr="00E31608">
        <w:t xml:space="preserve">-2019”: Conference, Rome 18-23 November 2009.  </w:t>
      </w:r>
    </w:p>
    <w:p w:rsidR="00A4585F" w:rsidRPr="00E31608" w:rsidRDefault="00A4585F" w:rsidP="0088717C">
      <w:r w:rsidRPr="00E31608">
        <w:t xml:space="preserve">  </w:t>
      </w:r>
    </w:p>
    <w:p w:rsidR="00FB66F5" w:rsidRPr="00FB66F5" w:rsidRDefault="00FB66F5" w:rsidP="0088717C">
      <w:proofErr w:type="gramStart"/>
      <w:r w:rsidRPr="00E31608">
        <w:t>FAO (2011).</w:t>
      </w:r>
      <w:proofErr w:type="gramEnd"/>
      <w:r w:rsidRPr="00E31608">
        <w:t xml:space="preserve"> </w:t>
      </w:r>
      <w:r w:rsidR="00B53F49">
        <w:t>“</w:t>
      </w:r>
      <w:r w:rsidRPr="00E31608">
        <w:t xml:space="preserve">Annex 1 to the European Community Contribution Agreement number 2011/262-399. </w:t>
      </w:r>
      <w:proofErr w:type="gramStart"/>
      <w:r w:rsidRPr="00E31608">
        <w:t>Description of the Action</w:t>
      </w:r>
      <w:r w:rsidR="00B53F49">
        <w:t>”</w:t>
      </w:r>
      <w:r w:rsidRPr="00E31608">
        <w:t>.</w:t>
      </w:r>
      <w:proofErr w:type="gramEnd"/>
      <w:r w:rsidRPr="00E31608">
        <w:t xml:space="preserve"> </w:t>
      </w:r>
    </w:p>
    <w:p w:rsidR="00FB66F5" w:rsidRPr="00FB66F5" w:rsidRDefault="00FB66F5" w:rsidP="0088717C"/>
    <w:p w:rsidR="00A4585F" w:rsidRPr="00EC1E54" w:rsidRDefault="00A4585F" w:rsidP="0088717C">
      <w:pPr>
        <w:rPr>
          <w:lang w:val="fr-FR"/>
        </w:rPr>
      </w:pPr>
      <w:proofErr w:type="gramStart"/>
      <w:r w:rsidRPr="00E31608">
        <w:t>FAO (2011).</w:t>
      </w:r>
      <w:proofErr w:type="gramEnd"/>
      <w:r w:rsidRPr="00E31608">
        <w:t xml:space="preserve"> “The Director-General’s Medium Term Plan 2010-2013 (Reviewed) and Programme of Work and Budget 2012-13”. </w:t>
      </w:r>
      <w:r w:rsidRPr="00EC1E54">
        <w:rPr>
          <w:lang w:val="fr-FR"/>
        </w:rPr>
        <w:t>FAO. 2011/3</w:t>
      </w:r>
      <w:r w:rsidR="0057287D">
        <w:rPr>
          <w:lang w:val="fr-FR"/>
        </w:rPr>
        <w:t>.</w:t>
      </w:r>
      <w:r w:rsidRPr="00EC1E54">
        <w:rPr>
          <w:lang w:val="fr-FR"/>
        </w:rPr>
        <w:t xml:space="preserve"> </w:t>
      </w:r>
    </w:p>
    <w:p w:rsidR="00FB66F5" w:rsidRDefault="00FB66F5" w:rsidP="0088717C">
      <w:pPr>
        <w:rPr>
          <w:lang w:val="fr-FR"/>
        </w:rPr>
      </w:pPr>
    </w:p>
    <w:p w:rsidR="00A4585F" w:rsidRPr="002467DE" w:rsidRDefault="002467DE" w:rsidP="0088717C">
      <w:pPr>
        <w:rPr>
          <w:lang w:val="fr-FR"/>
        </w:rPr>
      </w:pPr>
      <w:r w:rsidRPr="002467DE">
        <w:rPr>
          <w:lang w:val="fr-FR"/>
        </w:rPr>
        <w:t>FAO/CILSS (2010), “Accord de collaboration entre le CILSS et la FAO dans le cadre du programme the</w:t>
      </w:r>
      <w:r>
        <w:rPr>
          <w:lang w:val="fr-FR"/>
        </w:rPr>
        <w:t>matique pour la securite alimentaire (PTSA) de la Commision Europeeen », juillet 2010.</w:t>
      </w:r>
    </w:p>
    <w:p w:rsidR="00FB66F5" w:rsidRPr="00FB66F5" w:rsidRDefault="00FB66F5" w:rsidP="0088717C">
      <w:pPr>
        <w:rPr>
          <w:lang w:val="fr-FR"/>
        </w:rPr>
      </w:pPr>
    </w:p>
    <w:p w:rsidR="00FB66F5" w:rsidRPr="00E31608" w:rsidRDefault="00FB66F5" w:rsidP="0088717C">
      <w:r w:rsidRPr="00E31608">
        <w:t xml:space="preserve">FIVIMS (An Inter-Agency Initiative to Promote Information and Mapping Systems on Food Insecurity and Vulnerability) “The proceedings from the symposium: “Proceedings- Measurement and Assessment of Food Deprivation and Under-nutrition”. International Scientific Symposium, Rome 26-28 June 2002. </w:t>
      </w:r>
    </w:p>
    <w:p w:rsidR="00A4585F" w:rsidRPr="00E31608" w:rsidRDefault="00A4585F" w:rsidP="0088717C"/>
    <w:p w:rsidR="00A4585F" w:rsidRDefault="00071F6C" w:rsidP="0088717C">
      <w:r>
        <w:t xml:space="preserve">Performance Assessment Matrix (PAM) </w:t>
      </w:r>
    </w:p>
    <w:p w:rsidR="00071F6C" w:rsidRDefault="00071F6C" w:rsidP="0088717C"/>
    <w:p w:rsidR="0057287D" w:rsidRDefault="0057287D" w:rsidP="0088717C">
      <w:r>
        <w:t>Project Progress Reports (bi-annual)</w:t>
      </w:r>
    </w:p>
    <w:p w:rsidR="00071F6C" w:rsidRDefault="00071F6C" w:rsidP="0088717C"/>
    <w:p w:rsidR="00071F6C" w:rsidRDefault="00071F6C" w:rsidP="0088717C"/>
    <w:p w:rsidR="00B53F49" w:rsidRPr="00E31608" w:rsidRDefault="00B53F49" w:rsidP="0088717C"/>
    <w:p w:rsidR="008D2C40" w:rsidRPr="00FB66F5" w:rsidRDefault="008D2C40" w:rsidP="0088717C">
      <w:r w:rsidRPr="00FB66F5">
        <w:t xml:space="preserve">Normative products </w:t>
      </w:r>
      <w:r w:rsidR="00C614FA">
        <w:t>(produced by the Programme)</w:t>
      </w:r>
    </w:p>
    <w:p w:rsidR="008D2C40" w:rsidRPr="00E31608" w:rsidRDefault="008D2C40" w:rsidP="0088717C"/>
    <w:p w:rsidR="008D2C40" w:rsidRPr="00E31608" w:rsidRDefault="008D2C40" w:rsidP="0088717C">
      <w:proofErr w:type="spellStart"/>
      <w:r w:rsidRPr="00E31608">
        <w:t>Alinovi</w:t>
      </w:r>
      <w:proofErr w:type="spellEnd"/>
      <w:r w:rsidRPr="00E31608">
        <w:t xml:space="preserve"> L., </w:t>
      </w:r>
      <w:proofErr w:type="spellStart"/>
      <w:r w:rsidRPr="00E31608">
        <w:t>D’Errico</w:t>
      </w:r>
      <w:proofErr w:type="spellEnd"/>
      <w:r w:rsidRPr="00E31608">
        <w:t xml:space="preserve"> M., Mane E. and Romano D</w:t>
      </w:r>
      <w:r w:rsidR="007F4120">
        <w:t xml:space="preserve"> (2010)</w:t>
      </w:r>
      <w:r w:rsidRPr="00E31608">
        <w:t xml:space="preserve">.,  </w:t>
      </w:r>
      <w:hyperlink r:id="rId5" w:history="1">
        <w:r w:rsidRPr="00E31608">
          <w:t>“Livelihoods strategies and Household Resilience to food insecurity: an empirical analysis to Kenya”</w:t>
        </w:r>
      </w:hyperlink>
      <w:r w:rsidRPr="00E31608">
        <w:t xml:space="preserve">, Paper prepared for the Conference on “Promoting Resilience through Social Protection in Sub-Saharan Africa”, </w:t>
      </w:r>
      <w:proofErr w:type="spellStart"/>
      <w:r w:rsidRPr="00E31608">
        <w:t>organised</w:t>
      </w:r>
      <w:proofErr w:type="spellEnd"/>
      <w:r w:rsidRPr="00E31608">
        <w:t xml:space="preserve"> by the European Report of Development in Dakar, Senegal, 28-30 June 2010.</w:t>
      </w:r>
    </w:p>
    <w:p w:rsidR="008D2C40" w:rsidRPr="00E31608" w:rsidRDefault="008D2C40" w:rsidP="0088717C"/>
    <w:p w:rsidR="008D2C40" w:rsidRPr="00E31608" w:rsidRDefault="008D2C40" w:rsidP="0088717C">
      <w:proofErr w:type="gramStart"/>
      <w:r w:rsidRPr="00E31608">
        <w:lastRenderedPageBreak/>
        <w:t>Ballard, Terri</w:t>
      </w:r>
      <w:r w:rsidR="00FB66F5">
        <w:t xml:space="preserve">; </w:t>
      </w:r>
      <w:r w:rsidRPr="00E31608">
        <w:t xml:space="preserve">Coates, Jennifer; </w:t>
      </w:r>
      <w:proofErr w:type="spellStart"/>
      <w:r w:rsidRPr="00E31608">
        <w:t>Swindale</w:t>
      </w:r>
      <w:proofErr w:type="spellEnd"/>
      <w:r w:rsidRPr="00E31608">
        <w:t xml:space="preserve">, Anne; and </w:t>
      </w:r>
      <w:proofErr w:type="spellStart"/>
      <w:r w:rsidRPr="00E31608">
        <w:t>Deitchler</w:t>
      </w:r>
      <w:proofErr w:type="spellEnd"/>
      <w:r w:rsidRPr="00E31608">
        <w:t>, Megan</w:t>
      </w:r>
      <w:r w:rsidR="007F4120">
        <w:t xml:space="preserve"> (2011)</w:t>
      </w:r>
      <w:r w:rsidRPr="00E31608">
        <w:t>.</w:t>
      </w:r>
      <w:proofErr w:type="gramEnd"/>
      <w:r w:rsidRPr="00E31608">
        <w:t xml:space="preserve"> Household Hunger Scale: Indicator Definition and Measurement Guide. Washington, DC: FANTA-2 Bridge, FHI 360, Published August 2011</w:t>
      </w:r>
      <w:r w:rsidR="007F4120">
        <w:t>.</w:t>
      </w:r>
    </w:p>
    <w:p w:rsidR="00FB66F5" w:rsidRDefault="00FB66F5" w:rsidP="0088717C"/>
    <w:p w:rsidR="00FB66F5" w:rsidRPr="00E31608" w:rsidRDefault="00FB66F5" w:rsidP="0088717C">
      <w:proofErr w:type="spellStart"/>
      <w:r>
        <w:t>Dawe</w:t>
      </w:r>
      <w:proofErr w:type="spellEnd"/>
      <w:r>
        <w:t xml:space="preserve">, </w:t>
      </w:r>
      <w:r w:rsidRPr="00E31608">
        <w:t xml:space="preserve">David </w:t>
      </w:r>
      <w:r>
        <w:t xml:space="preserve">and </w:t>
      </w:r>
      <w:proofErr w:type="spellStart"/>
      <w:r w:rsidRPr="00E31608">
        <w:t>Doroudian</w:t>
      </w:r>
      <w:proofErr w:type="spellEnd"/>
      <w:r w:rsidRPr="00E31608">
        <w:t>, A</w:t>
      </w:r>
      <w:r w:rsidR="007F4120">
        <w:t>. (2011)</w:t>
      </w:r>
      <w:r w:rsidRPr="00E31608">
        <w:t xml:space="preserve"> simple price monitoring tool to assess monthly changes in food prices, Agricultural Development Economics Division, Food and Agriculture Organization (FAO), Rome, January 2011. </w:t>
      </w:r>
    </w:p>
    <w:p w:rsidR="008D2C40" w:rsidRPr="00E31608" w:rsidRDefault="00C614FA" w:rsidP="0088717C">
      <w:r>
        <w:t xml:space="preserve"> </w:t>
      </w:r>
    </w:p>
    <w:p w:rsidR="008D2C40" w:rsidRPr="00E31608" w:rsidRDefault="008D2C40" w:rsidP="0088717C">
      <w:proofErr w:type="spellStart"/>
      <w:proofErr w:type="gramStart"/>
      <w:r w:rsidRPr="00E31608">
        <w:t>Deitchler</w:t>
      </w:r>
      <w:proofErr w:type="spellEnd"/>
      <w:r w:rsidRPr="00E31608">
        <w:t>, Megan</w:t>
      </w:r>
      <w:r w:rsidR="00FB66F5">
        <w:t xml:space="preserve">; </w:t>
      </w:r>
      <w:r w:rsidRPr="00E31608">
        <w:t xml:space="preserve">Terri Ballard, Anne </w:t>
      </w:r>
      <w:proofErr w:type="spellStart"/>
      <w:r w:rsidRPr="00E31608">
        <w:t>Swindale</w:t>
      </w:r>
      <w:proofErr w:type="spellEnd"/>
      <w:r w:rsidRPr="00E31608">
        <w:t xml:space="preserve"> and Jennifer Coates</w:t>
      </w:r>
      <w:r w:rsidR="007F4120">
        <w:t xml:space="preserve"> (2010)</w:t>
      </w:r>
      <w:r w:rsidRPr="00E31608">
        <w:t>.</w:t>
      </w:r>
      <w:proofErr w:type="gramEnd"/>
      <w:r w:rsidRPr="00E31608">
        <w:t xml:space="preserve"> </w:t>
      </w:r>
      <w:proofErr w:type="gramStart"/>
      <w:r w:rsidRPr="00E31608">
        <w:t>Validation of a Measure of Household Hunger for Cross-Cultural Use.</w:t>
      </w:r>
      <w:proofErr w:type="gramEnd"/>
      <w:r w:rsidRPr="00E31608">
        <w:t xml:space="preserve"> Washington, DC: Food and Nutrition Technical Assistance II Project (FANTA-2), AED, 2010.</w:t>
      </w:r>
    </w:p>
    <w:p w:rsidR="00EC1E54" w:rsidRDefault="00EC1E54" w:rsidP="0088717C"/>
    <w:p w:rsidR="008D2C40" w:rsidRPr="00E31608" w:rsidRDefault="00EC1E54" w:rsidP="0088717C">
      <w:proofErr w:type="spellStart"/>
      <w:proofErr w:type="gramStart"/>
      <w:r w:rsidRPr="00E31608">
        <w:t>Diress</w:t>
      </w:r>
      <w:proofErr w:type="spellEnd"/>
      <w:r w:rsidRPr="00E31608">
        <w:t xml:space="preserve"> </w:t>
      </w:r>
      <w:proofErr w:type="spellStart"/>
      <w:r w:rsidRPr="00E31608">
        <w:t>Mengistu</w:t>
      </w:r>
      <w:proofErr w:type="spellEnd"/>
      <w:r>
        <w:t xml:space="preserve"> (2010).</w:t>
      </w:r>
      <w:proofErr w:type="gramEnd"/>
      <w:r>
        <w:t xml:space="preserve"> “</w:t>
      </w:r>
      <w:r w:rsidRPr="00E31608">
        <w:t>Review of selected sector policies of the Government of Southern Sudan to identify gaps in food security policy</w:t>
      </w:r>
      <w:r>
        <w:t xml:space="preserve">”. </w:t>
      </w:r>
      <w:r w:rsidRPr="00E31608">
        <w:t>Report submitted to FAO/Sudan Institutional Capacity Programme: Food Security Information for Action, Southern Sudan Sub</w:t>
      </w:r>
      <w:r>
        <w:t>-</w:t>
      </w:r>
      <w:proofErr w:type="spellStart"/>
      <w:r w:rsidRPr="00E31608">
        <w:t>programme</w:t>
      </w:r>
      <w:proofErr w:type="spellEnd"/>
      <w:r w:rsidRPr="00E31608">
        <w:t xml:space="preserve">, </w:t>
      </w:r>
      <w:proofErr w:type="gramStart"/>
      <w:r w:rsidRPr="00E31608">
        <w:t>June</w:t>
      </w:r>
      <w:proofErr w:type="gramEnd"/>
      <w:r w:rsidRPr="00E31608">
        <w:t xml:space="preserve"> 2010.</w:t>
      </w:r>
    </w:p>
    <w:p w:rsidR="00EC1E54" w:rsidRDefault="00EC1E54" w:rsidP="0088717C"/>
    <w:p w:rsidR="007F4120" w:rsidRPr="00E31608" w:rsidRDefault="007F4120" w:rsidP="0088717C">
      <w:proofErr w:type="gramStart"/>
      <w:r w:rsidRPr="00E31608">
        <w:t xml:space="preserve">EC-FAO Programme on “Linking Information and Decision Making to Improve Food Security”, Food Security </w:t>
      </w:r>
      <w:proofErr w:type="spellStart"/>
      <w:r w:rsidRPr="00E31608">
        <w:t>Communcation</w:t>
      </w:r>
      <w:proofErr w:type="spellEnd"/>
      <w:r w:rsidRPr="00E31608">
        <w:t xml:space="preserve"> Toolkit, FAO (2011).</w:t>
      </w:r>
      <w:proofErr w:type="gramEnd"/>
      <w:r w:rsidRPr="00E31608">
        <w:t xml:space="preserve"> </w:t>
      </w:r>
    </w:p>
    <w:p w:rsidR="007F4120" w:rsidRDefault="007F4120" w:rsidP="0088717C"/>
    <w:p w:rsidR="007F4120" w:rsidRPr="00E31608" w:rsidRDefault="007F4120" w:rsidP="0088717C">
      <w:r w:rsidRPr="00E31608">
        <w:t>EC/FAO Food Security Programme</w:t>
      </w:r>
      <w:r>
        <w:t xml:space="preserve"> (2010)</w:t>
      </w:r>
      <w:r w:rsidRPr="00E31608">
        <w:t>, Measuring the Impact</w:t>
      </w:r>
      <w:r w:rsidRPr="00E31608">
        <w:rPr>
          <w:bCs/>
        </w:rPr>
        <w:t xml:space="preserve"> of Food Security Related Programming, </w:t>
      </w:r>
      <w:r w:rsidRPr="00E31608">
        <w:t>Workshop Report, 6th and 7th of December, 2010</w:t>
      </w:r>
      <w:r>
        <w:t>.</w:t>
      </w:r>
    </w:p>
    <w:p w:rsidR="007F4120" w:rsidRDefault="007F4120" w:rsidP="0088717C"/>
    <w:p w:rsidR="008B2AF6" w:rsidRDefault="008B2AF6" w:rsidP="0088717C">
      <w:r>
        <w:t>E-Learning Courses</w:t>
      </w:r>
    </w:p>
    <w:p w:rsidR="008B2AF6" w:rsidRDefault="008B2AF6" w:rsidP="0088717C"/>
    <w:p w:rsidR="00EC1E54" w:rsidRPr="00E31608" w:rsidRDefault="00EC1E54" w:rsidP="0088717C">
      <w:proofErr w:type="gramStart"/>
      <w:r w:rsidRPr="00E31608">
        <w:t xml:space="preserve">FAO </w:t>
      </w:r>
      <w:r>
        <w:t xml:space="preserve">(2010) </w:t>
      </w:r>
      <w:r w:rsidRPr="00E31608">
        <w:t>Corporate Strategy on Information Systems for Food and Nutrition Security</w:t>
      </w:r>
      <w:r>
        <w:t>.</w:t>
      </w:r>
      <w:proofErr w:type="gramEnd"/>
      <w:r>
        <w:t xml:space="preserve"> </w:t>
      </w:r>
      <w:r w:rsidRPr="00E31608">
        <w:t xml:space="preserve">(Draft November 2010). </w:t>
      </w:r>
    </w:p>
    <w:p w:rsidR="00EC1E54" w:rsidRPr="00E31608" w:rsidRDefault="00EC1E54" w:rsidP="0088717C"/>
    <w:p w:rsidR="008D2C40" w:rsidRPr="00E31608" w:rsidRDefault="008D2C40" w:rsidP="0088717C">
      <w:r w:rsidRPr="00E31608">
        <w:t xml:space="preserve">FAO Country Briefs </w:t>
      </w:r>
      <w:hyperlink r:id="rId6" w:history="1">
        <w:r w:rsidRPr="00E31608">
          <w:t>http://www.foodsec.org/web/publications/briefs/en/</w:t>
        </w:r>
      </w:hyperlink>
    </w:p>
    <w:p w:rsidR="00667020" w:rsidRDefault="00667020" w:rsidP="0088717C"/>
    <w:p w:rsidR="00667020" w:rsidRPr="00E31608" w:rsidRDefault="00667020" w:rsidP="0088717C">
      <w:proofErr w:type="gramStart"/>
      <w:r>
        <w:t>Food Security Communication Toolkit.</w:t>
      </w:r>
      <w:proofErr w:type="gramEnd"/>
      <w:r>
        <w:t xml:space="preserve"> </w:t>
      </w:r>
      <w:proofErr w:type="gramStart"/>
      <w:r>
        <w:t>FAO.</w:t>
      </w:r>
      <w:proofErr w:type="gramEnd"/>
      <w:r>
        <w:t xml:space="preserve"> </w:t>
      </w:r>
    </w:p>
    <w:p w:rsidR="008D2C40" w:rsidRPr="00E31608" w:rsidRDefault="008D2C40" w:rsidP="0088717C"/>
    <w:p w:rsidR="007F4120" w:rsidRPr="00E31608" w:rsidRDefault="007F4120" w:rsidP="0088717C">
      <w:r w:rsidRPr="00E31608">
        <w:t>FAO</w:t>
      </w:r>
      <w:r>
        <w:t>/</w:t>
      </w:r>
      <w:r w:rsidRPr="00E31608">
        <w:t xml:space="preserve">Tanzania National Bureau of Statistics (2010), Trends in Food Insecurity in Mainland Tanzania, Food Security and Nutrition analysis of Tanzania Household Budget Surveys 2000/1 and 2007, Dar </w:t>
      </w:r>
      <w:proofErr w:type="spellStart"/>
      <w:r w:rsidRPr="00E31608">
        <w:t>es</w:t>
      </w:r>
      <w:proofErr w:type="spellEnd"/>
      <w:r w:rsidRPr="00E31608">
        <w:t xml:space="preserve"> Salaam, Tanzania. </w:t>
      </w:r>
    </w:p>
    <w:p w:rsidR="007F4120" w:rsidRDefault="007F4120" w:rsidP="0088717C"/>
    <w:p w:rsidR="007F4120" w:rsidRPr="00E31608" w:rsidRDefault="007F4120" w:rsidP="0088717C">
      <w:r w:rsidRPr="00E31608">
        <w:t xml:space="preserve">FAO/WFP (2010), </w:t>
      </w:r>
      <w:hyperlink r:id="rId7" w:history="1">
        <w:r w:rsidRPr="00E31608">
          <w:t>State of Food Insecurity 2010: “Addressing Food Security in Protracted Crisis</w:t>
        </w:r>
      </w:hyperlink>
      <w:r w:rsidRPr="00E31608">
        <w:t xml:space="preserve">”, </w:t>
      </w:r>
      <w:hyperlink r:id="rId8" w:history="1">
        <w:r w:rsidRPr="00E31608">
          <w:t>http://www.fao.org/docrep/013/i1683e/i1683e.pdf</w:t>
        </w:r>
      </w:hyperlink>
      <w:r>
        <w:t>.</w:t>
      </w:r>
    </w:p>
    <w:p w:rsidR="00EC1E54" w:rsidRDefault="00EC1E54" w:rsidP="0088717C"/>
    <w:p w:rsidR="00EC1E54" w:rsidRPr="00E31608" w:rsidRDefault="00EC1E54" w:rsidP="0088717C">
      <w:r w:rsidRPr="00E31608">
        <w:t>FAO</w:t>
      </w:r>
      <w:r>
        <w:t>/</w:t>
      </w:r>
      <w:r w:rsidRPr="00E31608">
        <w:t xml:space="preserve">WFP </w:t>
      </w:r>
      <w:r>
        <w:t xml:space="preserve">(2011) </w:t>
      </w:r>
      <w:r w:rsidRPr="00E31608">
        <w:t>Joint Strategy on Information Systems for Food and Nutrition Security, Strategy timeframe: 2012-17, (Draft August 2011).</w:t>
      </w:r>
    </w:p>
    <w:p w:rsidR="007F4120" w:rsidRDefault="007F4120" w:rsidP="0088717C"/>
    <w:p w:rsidR="008D2C40" w:rsidRPr="00E31608" w:rsidRDefault="000E311F" w:rsidP="0088717C">
      <w:hyperlink r:id="rId9" w:history="1">
        <w:r w:rsidR="008D2C40" w:rsidRPr="00E31608">
          <w:t>FENIX application - Food security and Early warning Network for Information exchange</w:t>
        </w:r>
      </w:hyperlink>
      <w:r w:rsidR="008D2C40" w:rsidRPr="00E31608">
        <w:t xml:space="preserve"> </w:t>
      </w:r>
      <w:hyperlink r:id="rId10" w:history="1">
        <w:r w:rsidR="008D2C40" w:rsidRPr="00E31608">
          <w:t>http://www.foodsec.org/workstation/en/</w:t>
        </w:r>
      </w:hyperlink>
    </w:p>
    <w:p w:rsidR="001C029F" w:rsidRDefault="001C029F" w:rsidP="0088717C"/>
    <w:p w:rsidR="00667020" w:rsidRPr="00667020" w:rsidRDefault="00667020" w:rsidP="0088717C">
      <w:r w:rsidRPr="00667020">
        <w:t xml:space="preserve">Food Security Information Network (FSIN).Road Map for the Establishment of a Global Incentive Driven Food Security Information Network  </w:t>
      </w:r>
    </w:p>
    <w:p w:rsidR="00667020" w:rsidRPr="001C67B1" w:rsidRDefault="00667020" w:rsidP="0088717C">
      <w:pPr>
        <w:rPr>
          <w:highlight w:val="yellow"/>
        </w:rPr>
      </w:pPr>
    </w:p>
    <w:p w:rsidR="001C029F" w:rsidRPr="00E31608" w:rsidRDefault="000E311F" w:rsidP="0088717C">
      <w:hyperlink r:id="rId11" w:history="1">
        <w:proofErr w:type="gramStart"/>
        <w:r w:rsidR="001C029F" w:rsidRPr="00E31608">
          <w:t>Integrated Food Security Phase Classification (IPC), Technical Manual Version 2.0</w:t>
        </w:r>
      </w:hyperlink>
      <w:r w:rsidR="001C029F" w:rsidRPr="00E31608">
        <w:t>.</w:t>
      </w:r>
      <w:proofErr w:type="gramEnd"/>
      <w:r w:rsidR="001C029F" w:rsidRPr="00E31608">
        <w:t xml:space="preserve"> (</w:t>
      </w:r>
      <w:proofErr w:type="gramStart"/>
      <w:r w:rsidR="001C029F" w:rsidRPr="00E31608">
        <w:t>un-published</w:t>
      </w:r>
      <w:proofErr w:type="gramEnd"/>
      <w:r w:rsidR="001C029F" w:rsidRPr="00E31608">
        <w:t>)</w:t>
      </w:r>
      <w:r w:rsidR="00C614FA">
        <w:t>. Review Draft 2. July 2011.</w:t>
      </w:r>
      <w:r w:rsidR="001C029F" w:rsidRPr="00E31608">
        <w:t xml:space="preserve">  </w:t>
      </w:r>
    </w:p>
    <w:p w:rsidR="001C029F" w:rsidRPr="00E31608" w:rsidRDefault="001C029F" w:rsidP="0088717C"/>
    <w:p w:rsidR="001C029F" w:rsidRPr="00E31608" w:rsidRDefault="001C029F" w:rsidP="0088717C">
      <w:r w:rsidRPr="00E31608">
        <w:t>International Side Event of the Fifth Conference on Agricultural Statistics (ICAS-V)</w:t>
      </w:r>
      <w:r>
        <w:t xml:space="preserve"> (2010)</w:t>
      </w:r>
      <w:r w:rsidRPr="00E31608">
        <w:t>: Integrating Agricultural and Food Security Statistics in the National Statistical Systems for improving Monitoring, Evaluation and Decision Making Process, Kampala October 2010</w:t>
      </w:r>
      <w:r>
        <w:t xml:space="preserve">. </w:t>
      </w:r>
      <w:proofErr w:type="gramStart"/>
      <w:r w:rsidRPr="00E31608">
        <w:t>(</w:t>
      </w:r>
      <w:r>
        <w:t>Un-</w:t>
      </w:r>
      <w:r w:rsidRPr="00E31608">
        <w:t>published</w:t>
      </w:r>
      <w:r>
        <w:t>.</w:t>
      </w:r>
      <w:proofErr w:type="gramEnd"/>
      <w:r w:rsidRPr="00E31608">
        <w:t xml:space="preserve"> </w:t>
      </w:r>
    </w:p>
    <w:p w:rsidR="001C67B1" w:rsidRDefault="001C67B1" w:rsidP="0088717C"/>
    <w:p w:rsidR="007F4120" w:rsidRPr="00E31608" w:rsidRDefault="001C67B1" w:rsidP="0088717C">
      <w:proofErr w:type="gramStart"/>
      <w:r>
        <w:t>K</w:t>
      </w:r>
      <w:r w:rsidR="007F4120" w:rsidRPr="00E31608">
        <w:t xml:space="preserve">ennedy, </w:t>
      </w:r>
      <w:r w:rsidR="007F4120">
        <w:t xml:space="preserve">Gina; Ballard, </w:t>
      </w:r>
      <w:r w:rsidR="007F4120" w:rsidRPr="00E31608">
        <w:t xml:space="preserve">Terri and </w:t>
      </w:r>
      <w:proofErr w:type="spellStart"/>
      <w:r w:rsidR="007F4120" w:rsidRPr="00E31608">
        <w:t>MarieClaude</w:t>
      </w:r>
      <w:proofErr w:type="spellEnd"/>
      <w:r w:rsidR="007F4120" w:rsidRPr="00E31608">
        <w:t xml:space="preserve"> </w:t>
      </w:r>
      <w:proofErr w:type="spellStart"/>
      <w:r w:rsidR="007F4120" w:rsidRPr="00E31608">
        <w:t>Dop</w:t>
      </w:r>
      <w:proofErr w:type="spellEnd"/>
      <w:r w:rsidR="007F4120">
        <w:t xml:space="preserve"> (2011).</w:t>
      </w:r>
      <w:proofErr w:type="gramEnd"/>
      <w:r w:rsidR="007F4120" w:rsidRPr="00E31608">
        <w:t xml:space="preserve"> </w:t>
      </w:r>
      <w:proofErr w:type="gramStart"/>
      <w:r w:rsidR="007F4120" w:rsidRPr="00E31608">
        <w:t>Guidelines for Measuring Household and Individual Dietary Diversity, FAO</w:t>
      </w:r>
      <w:r w:rsidR="007F4120">
        <w:t>.</w:t>
      </w:r>
      <w:proofErr w:type="gramEnd"/>
      <w:r w:rsidR="007F4120">
        <w:t xml:space="preserve"> </w:t>
      </w:r>
    </w:p>
    <w:p w:rsidR="00FB66F5" w:rsidRDefault="00FB66F5" w:rsidP="0088717C"/>
    <w:p w:rsidR="00FB66F5" w:rsidRPr="00E31608" w:rsidRDefault="00FB66F5" w:rsidP="0088717C">
      <w:r w:rsidRPr="00E31608">
        <w:t>Mane</w:t>
      </w:r>
      <w:r>
        <w:t>,</w:t>
      </w:r>
      <w:r w:rsidRPr="00E31608">
        <w:t xml:space="preserve"> E., Russo L. and Romano D</w:t>
      </w:r>
      <w:r w:rsidR="00EC1E54">
        <w:t xml:space="preserve"> (2009)</w:t>
      </w:r>
      <w:r w:rsidRPr="00E31608">
        <w:t xml:space="preserve">, “Measuring household resilience to food insecurity: application to Palestinian households”, EC-FAO Food Security Programme Linking Information and Decision Making to Improve Food Security, working paper, January (2009). </w:t>
      </w:r>
    </w:p>
    <w:p w:rsidR="008D2C40" w:rsidRDefault="008D2C40" w:rsidP="0088717C"/>
    <w:p w:rsidR="00EC1E54" w:rsidRPr="00E31608" w:rsidRDefault="00EC1E54" w:rsidP="0088717C">
      <w:r w:rsidRPr="00E31608">
        <w:t>Mane</w:t>
      </w:r>
      <w:r>
        <w:t xml:space="preserve">, E. and </w:t>
      </w:r>
      <w:proofErr w:type="spellStart"/>
      <w:r w:rsidRPr="00E31608">
        <w:t>Alinovi</w:t>
      </w:r>
      <w:proofErr w:type="spellEnd"/>
      <w:r w:rsidRPr="00E31608">
        <w:t>,</w:t>
      </w:r>
      <w:r>
        <w:t xml:space="preserve"> L.</w:t>
      </w:r>
      <w:r w:rsidRPr="00E31608">
        <w:t xml:space="preserve"> with D. Melvin (2010), </w:t>
      </w:r>
      <w:hyperlink r:id="rId12" w:tooltip="Title" w:history="1">
        <w:r w:rsidRPr="00E31608">
          <w:t>Measuring Resilience – A Concept Note</w:t>
        </w:r>
      </w:hyperlink>
      <w:r w:rsidRPr="00E31608">
        <w:t xml:space="preserve">, FAO, </w:t>
      </w:r>
      <w:hyperlink r:id="rId13" w:history="1">
        <w:r w:rsidRPr="00E31608">
          <w:t>http://www.fao.org/docrep/013/al920e/al920e00.pdf</w:t>
        </w:r>
      </w:hyperlink>
    </w:p>
    <w:p w:rsidR="00EC1E54" w:rsidRPr="00E31608" w:rsidRDefault="00EC1E54" w:rsidP="0088717C"/>
    <w:p w:rsidR="008D2C40" w:rsidRPr="00E31608" w:rsidRDefault="008D2C40" w:rsidP="0088717C">
      <w:proofErr w:type="gramStart"/>
      <w:r w:rsidRPr="00E31608">
        <w:t>Maxwell</w:t>
      </w:r>
      <w:r w:rsidR="00FB66F5">
        <w:t>, David</w:t>
      </w:r>
      <w:r w:rsidRPr="00E31608">
        <w:t xml:space="preserve">, </w:t>
      </w:r>
      <w:r w:rsidR="00FB66F5">
        <w:t xml:space="preserve">Russo, </w:t>
      </w:r>
      <w:r w:rsidRPr="00E31608">
        <w:t>Luca</w:t>
      </w:r>
      <w:r w:rsidR="00FB66F5">
        <w:t xml:space="preserve">, </w:t>
      </w:r>
      <w:r w:rsidRPr="00E31608">
        <w:t xml:space="preserve">and </w:t>
      </w:r>
      <w:proofErr w:type="spellStart"/>
      <w:r w:rsidRPr="00E31608">
        <w:t>Alinovi</w:t>
      </w:r>
      <w:proofErr w:type="spellEnd"/>
      <w:r w:rsidRPr="00E31608">
        <w:t xml:space="preserve">, </w:t>
      </w:r>
      <w:r w:rsidR="00FB66F5">
        <w:t>Luca</w:t>
      </w:r>
      <w:r w:rsidR="007F4120">
        <w:t xml:space="preserve"> (2011)</w:t>
      </w:r>
      <w:r w:rsidR="00FB66F5">
        <w:t>.</w:t>
      </w:r>
      <w:proofErr w:type="gramEnd"/>
      <w:r w:rsidR="00FB66F5">
        <w:t xml:space="preserve"> </w:t>
      </w:r>
      <w:proofErr w:type="gramStart"/>
      <w:r w:rsidR="00FB66F5">
        <w:t>“</w:t>
      </w:r>
      <w:r w:rsidRPr="00E31608">
        <w:t>Constraints to addressing food insecurity in protracted crises</w:t>
      </w:r>
      <w:r w:rsidR="00FB66F5">
        <w:t>”.</w:t>
      </w:r>
      <w:proofErr w:type="gramEnd"/>
      <w:r w:rsidRPr="00E31608">
        <w:t xml:space="preserve"> </w:t>
      </w:r>
      <w:proofErr w:type="gramStart"/>
      <w:r w:rsidRPr="00E31608">
        <w:t>PNAS (2011).</w:t>
      </w:r>
      <w:proofErr w:type="gramEnd"/>
      <w:r w:rsidRPr="00E31608">
        <w:t xml:space="preserve"> </w:t>
      </w:r>
    </w:p>
    <w:p w:rsidR="008D2C40" w:rsidRPr="00E31608" w:rsidRDefault="008D2C40" w:rsidP="0088717C"/>
    <w:p w:rsidR="008D2C40" w:rsidRPr="00E31608" w:rsidRDefault="008D2C40" w:rsidP="0088717C">
      <w:proofErr w:type="spellStart"/>
      <w:proofErr w:type="gramStart"/>
      <w:r w:rsidRPr="00E31608">
        <w:t>Mulat</w:t>
      </w:r>
      <w:proofErr w:type="spellEnd"/>
      <w:r w:rsidRPr="00E31608">
        <w:t xml:space="preserve"> </w:t>
      </w:r>
      <w:proofErr w:type="spellStart"/>
      <w:r w:rsidRPr="00E31608">
        <w:t>Demeke</w:t>
      </w:r>
      <w:proofErr w:type="spellEnd"/>
      <w:r w:rsidR="00EC1E54">
        <w:t xml:space="preserve">; </w:t>
      </w:r>
      <w:proofErr w:type="spellStart"/>
      <w:r w:rsidR="00EC1E54">
        <w:t>Dawe</w:t>
      </w:r>
      <w:proofErr w:type="spellEnd"/>
      <w:r w:rsidR="00EC1E54">
        <w:t xml:space="preserve">, </w:t>
      </w:r>
      <w:r w:rsidRPr="00E31608">
        <w:t>David</w:t>
      </w:r>
      <w:r w:rsidR="00EC1E54">
        <w:t xml:space="preserve">; </w:t>
      </w:r>
      <w:proofErr w:type="spellStart"/>
      <w:r w:rsidRPr="00E31608">
        <w:t>Tefft</w:t>
      </w:r>
      <w:proofErr w:type="spellEnd"/>
      <w:r w:rsidRPr="00E31608">
        <w:t xml:space="preserve">, </w:t>
      </w:r>
      <w:r w:rsidR="00EC1E54">
        <w:t xml:space="preserve">James; </w:t>
      </w:r>
      <w:proofErr w:type="spellStart"/>
      <w:r w:rsidRPr="00E31608">
        <w:t>Tadele</w:t>
      </w:r>
      <w:proofErr w:type="spellEnd"/>
      <w:r w:rsidRPr="00E31608">
        <w:t xml:space="preserve"> </w:t>
      </w:r>
      <w:proofErr w:type="spellStart"/>
      <w:r w:rsidRPr="00E31608">
        <w:t>Ferede</w:t>
      </w:r>
      <w:proofErr w:type="spellEnd"/>
      <w:r w:rsidRPr="00E31608">
        <w:t xml:space="preserve"> and </w:t>
      </w:r>
      <w:r w:rsidR="00EC1E54">
        <w:t xml:space="preserve">Bell, </w:t>
      </w:r>
      <w:r w:rsidRPr="00E31608">
        <w:t>Winnie Bell</w:t>
      </w:r>
      <w:r w:rsidR="0020142F">
        <w:t>.</w:t>
      </w:r>
      <w:proofErr w:type="gramEnd"/>
      <w:r w:rsidR="0020142F">
        <w:t xml:space="preserve"> </w:t>
      </w:r>
      <w:proofErr w:type="gramStart"/>
      <w:r w:rsidR="0020142F">
        <w:t>“</w:t>
      </w:r>
      <w:r w:rsidRPr="00E31608">
        <w:t>Trends and Patterns of Stabilizing price incentives in staple grain production: debates and country experiences</w:t>
      </w:r>
      <w:r w:rsidR="00EC1E54">
        <w:t>”</w:t>
      </w:r>
      <w:r w:rsidRPr="00E31608">
        <w:rPr>
          <w:smallCaps/>
        </w:rPr>
        <w:t xml:space="preserve">, </w:t>
      </w:r>
      <w:r w:rsidRPr="00E31608">
        <w:t>(ESA/FAO Draft)</w:t>
      </w:r>
      <w:r w:rsidR="00EC1E54">
        <w:t>.</w:t>
      </w:r>
      <w:proofErr w:type="gramEnd"/>
      <w:r w:rsidR="0020142F">
        <w:t xml:space="preserve"> No date.</w:t>
      </w:r>
    </w:p>
    <w:p w:rsidR="008D2C40" w:rsidRPr="00E31608" w:rsidRDefault="008D2C40" w:rsidP="0088717C"/>
    <w:p w:rsidR="008D2C40" w:rsidRPr="00E31608" w:rsidRDefault="008D2C40" w:rsidP="0088717C">
      <w:proofErr w:type="spellStart"/>
      <w:r w:rsidRPr="00E31608">
        <w:t>Nigussie</w:t>
      </w:r>
      <w:proofErr w:type="spellEnd"/>
      <w:r w:rsidRPr="00E31608">
        <w:t xml:space="preserve"> </w:t>
      </w:r>
      <w:proofErr w:type="spellStart"/>
      <w:r w:rsidRPr="00E31608">
        <w:t>Tefera</w:t>
      </w:r>
      <w:proofErr w:type="spellEnd"/>
      <w:r w:rsidR="0020142F">
        <w:t>.</w:t>
      </w:r>
      <w:r w:rsidR="00EC1E54">
        <w:t xml:space="preserve"> </w:t>
      </w:r>
      <w:proofErr w:type="gramStart"/>
      <w:r w:rsidR="00EC1E54">
        <w:t>“</w:t>
      </w:r>
      <w:r w:rsidRPr="00E31608">
        <w:t>Impact of Rising Food Prices in Rural Ethiopia; a Quadratic Almost Ideal Demand System: Panel Data Evidence from 15 villages</w:t>
      </w:r>
      <w:r w:rsidR="00EC1E54">
        <w:t>”</w:t>
      </w:r>
      <w:r w:rsidRPr="00E31608">
        <w:t xml:space="preserve"> (ESA/FAO DRAFT)</w:t>
      </w:r>
      <w:r w:rsidR="00EC1E54">
        <w:t>.</w:t>
      </w:r>
      <w:proofErr w:type="gramEnd"/>
      <w:r w:rsidR="0020142F">
        <w:t xml:space="preserve"> No date.</w:t>
      </w:r>
    </w:p>
    <w:p w:rsidR="0020142F" w:rsidRDefault="0020142F" w:rsidP="0088717C"/>
    <w:p w:rsidR="0020142F" w:rsidRPr="00667020" w:rsidRDefault="0020142F" w:rsidP="0088717C">
      <w:proofErr w:type="spellStart"/>
      <w:r w:rsidRPr="00667020">
        <w:t>Nigussie</w:t>
      </w:r>
      <w:proofErr w:type="spellEnd"/>
      <w:r w:rsidRPr="00667020">
        <w:t xml:space="preserve"> </w:t>
      </w:r>
      <w:proofErr w:type="spellStart"/>
      <w:r w:rsidRPr="00667020">
        <w:t>Tefera</w:t>
      </w:r>
      <w:proofErr w:type="spellEnd"/>
      <w:r w:rsidRPr="00667020">
        <w:t xml:space="preserve"> (2011). </w:t>
      </w:r>
      <w:r>
        <w:t>“</w:t>
      </w:r>
      <w:r w:rsidRPr="00667020">
        <w:t xml:space="preserve">Rural Household Resilience to Food Insecurity in Ethiopia: Panel Data Evidence”. </w:t>
      </w:r>
      <w:proofErr w:type="gramStart"/>
      <w:r w:rsidRPr="00667020">
        <w:t>Draft.</w:t>
      </w:r>
      <w:proofErr w:type="gramEnd"/>
      <w:r w:rsidRPr="00667020">
        <w:t xml:space="preserve">  </w:t>
      </w:r>
    </w:p>
    <w:p w:rsidR="00EC1E54" w:rsidRDefault="00EC1E54" w:rsidP="0088717C"/>
    <w:p w:rsidR="003923B8" w:rsidRPr="00E31608" w:rsidRDefault="003923B8" w:rsidP="0088717C">
      <w:proofErr w:type="gramStart"/>
      <w:r w:rsidRPr="0088717C">
        <w:t xml:space="preserve">Razes, </w:t>
      </w:r>
      <w:proofErr w:type="spellStart"/>
      <w:r w:rsidRPr="0088717C">
        <w:t>Maylis</w:t>
      </w:r>
      <w:proofErr w:type="spellEnd"/>
      <w:r w:rsidRPr="0088717C">
        <w:t xml:space="preserve"> &amp; </w:t>
      </w:r>
      <w:proofErr w:type="spellStart"/>
      <w:r w:rsidRPr="0088717C">
        <w:t>Dop</w:t>
      </w:r>
      <w:proofErr w:type="spellEnd"/>
      <w:r w:rsidRPr="0088717C">
        <w:t>, Marie-Claude (2010).</w:t>
      </w:r>
      <w:proofErr w:type="gramEnd"/>
      <w:r w:rsidRPr="0088717C">
        <w:t xml:space="preserve"> </w:t>
      </w:r>
      <w:r>
        <w:t>“</w:t>
      </w:r>
      <w:r w:rsidRPr="003923B8">
        <w:t>Report of the re-analysis of the Tanzania Urban Food and Nutrition Security Survey</w:t>
      </w:r>
      <w:r>
        <w:t>”</w:t>
      </w:r>
      <w:r w:rsidRPr="003923B8">
        <w:t xml:space="preserve"> (Draft)</w:t>
      </w:r>
      <w:r>
        <w:t xml:space="preserve">. </w:t>
      </w:r>
    </w:p>
    <w:p w:rsidR="003923B8" w:rsidRPr="00E31608" w:rsidRDefault="003923B8" w:rsidP="0088717C"/>
    <w:p w:rsidR="00EC1E54" w:rsidRPr="00E31608" w:rsidRDefault="00EC1E54" w:rsidP="0088717C">
      <w:r w:rsidRPr="00E31608">
        <w:t>Report of the Regional Workshop on «</w:t>
      </w:r>
      <w:proofErr w:type="spellStart"/>
      <w:r w:rsidRPr="00E31608">
        <w:t>Armonización</w:t>
      </w:r>
      <w:proofErr w:type="spellEnd"/>
      <w:r w:rsidRPr="00E31608">
        <w:t xml:space="preserve"> de la </w:t>
      </w:r>
      <w:proofErr w:type="spellStart"/>
      <w:r w:rsidRPr="00E31608">
        <w:t>Escala</w:t>
      </w:r>
      <w:proofErr w:type="spellEnd"/>
      <w:r w:rsidRPr="00E31608">
        <w:t xml:space="preserve"> </w:t>
      </w:r>
      <w:proofErr w:type="spellStart"/>
      <w:r w:rsidRPr="00E31608">
        <w:t>Latinoamericana</w:t>
      </w:r>
      <w:proofErr w:type="spellEnd"/>
      <w:r w:rsidRPr="00E31608">
        <w:t xml:space="preserve"> y </w:t>
      </w:r>
      <w:proofErr w:type="spellStart"/>
      <w:r w:rsidRPr="00E31608">
        <w:t>Caribeña</w:t>
      </w:r>
      <w:proofErr w:type="spellEnd"/>
      <w:r w:rsidRPr="00E31608">
        <w:t xml:space="preserve"> de </w:t>
      </w:r>
      <w:proofErr w:type="spellStart"/>
      <w:r w:rsidRPr="00E31608">
        <w:t>Seguridad</w:t>
      </w:r>
      <w:proofErr w:type="spellEnd"/>
      <w:r w:rsidRPr="00E31608">
        <w:t xml:space="preserve"> </w:t>
      </w:r>
      <w:proofErr w:type="spellStart"/>
      <w:r w:rsidRPr="00E31608">
        <w:t>Alimentaria</w:t>
      </w:r>
      <w:proofErr w:type="spellEnd"/>
      <w:r w:rsidRPr="00E31608">
        <w:t xml:space="preserve"> – ELCSA”, Cuernavaca, México; 7-10 de </w:t>
      </w:r>
      <w:proofErr w:type="spellStart"/>
      <w:r w:rsidRPr="00E31608">
        <w:t>septiembre</w:t>
      </w:r>
      <w:proofErr w:type="spellEnd"/>
      <w:r w:rsidRPr="00E31608">
        <w:t xml:space="preserve"> de 2010</w:t>
      </w:r>
    </w:p>
    <w:p w:rsidR="00EC1E54" w:rsidRPr="00E31608" w:rsidRDefault="00EC1E54" w:rsidP="0088717C"/>
    <w:p w:rsidR="003923B8" w:rsidRPr="003923B8" w:rsidRDefault="003923B8" w:rsidP="0088717C">
      <w:proofErr w:type="gramStart"/>
      <w:r>
        <w:t>“</w:t>
      </w:r>
      <w:r w:rsidRPr="003923B8">
        <w:t>The Implications of Soaring Food Prices and the Global Financial and Economic Crisis for Agricultural Development and Food and Nutrition Security in the Near East</w:t>
      </w:r>
      <w:r>
        <w:t>”</w:t>
      </w:r>
      <w:r w:rsidR="00071F6C">
        <w:t xml:space="preserve"> (2010)</w:t>
      </w:r>
      <w:r>
        <w:t>.</w:t>
      </w:r>
      <w:proofErr w:type="gramEnd"/>
      <w:r w:rsidRPr="003923B8">
        <w:t xml:space="preserve"> </w:t>
      </w:r>
      <w:proofErr w:type="spellStart"/>
      <w:r w:rsidR="00D12E85">
        <w:t>Thirtheeth</w:t>
      </w:r>
      <w:proofErr w:type="spellEnd"/>
      <w:r w:rsidR="00D12E85">
        <w:t xml:space="preserve"> FAO Regional Conference for the Near East- </w:t>
      </w:r>
      <w:proofErr w:type="spellStart"/>
      <w:r w:rsidR="00D12E85">
        <w:t>Khartou</w:t>
      </w:r>
      <w:proofErr w:type="spellEnd"/>
      <w:r w:rsidR="00D12E85">
        <w:t xml:space="preserve">, the Republic of the Sudan, 4-8 </w:t>
      </w:r>
      <w:r w:rsidR="00071F6C">
        <w:t>D</w:t>
      </w:r>
      <w:r w:rsidR="00D12E85">
        <w:t>ecember 2010.</w:t>
      </w:r>
    </w:p>
    <w:p w:rsidR="003923B8" w:rsidRDefault="003923B8" w:rsidP="0088717C"/>
    <w:p w:rsidR="008D2C40" w:rsidRPr="00E31608" w:rsidRDefault="008D2C40" w:rsidP="0088717C">
      <w:proofErr w:type="gramStart"/>
      <w:r w:rsidRPr="00E31608">
        <w:t>The Republic of Sudan</w:t>
      </w:r>
      <w:r w:rsidR="003923B8">
        <w:t>.</w:t>
      </w:r>
      <w:proofErr w:type="gramEnd"/>
      <w:r w:rsidR="003923B8">
        <w:t xml:space="preserve"> “</w:t>
      </w:r>
      <w:r w:rsidRPr="00E31608">
        <w:t>Household Resilience to Food Insecurity: Report based on the 2009 National Baseline Household Survey</w:t>
      </w:r>
      <w:r w:rsidR="003923B8">
        <w:t>”</w:t>
      </w:r>
      <w:r w:rsidRPr="00E31608">
        <w:t xml:space="preserve"> (ESA/FAO Draft)</w:t>
      </w:r>
      <w:r w:rsidR="003923B8">
        <w:t>.</w:t>
      </w:r>
    </w:p>
    <w:p w:rsidR="008D2C40" w:rsidRPr="00E31608" w:rsidRDefault="008D2C40" w:rsidP="0088717C">
      <w:r w:rsidRPr="00E31608">
        <w:t xml:space="preserve"> </w:t>
      </w:r>
    </w:p>
    <w:p w:rsidR="00EC1E54" w:rsidRDefault="00EC1E54" w:rsidP="0088717C"/>
    <w:p w:rsidR="00B53F49" w:rsidRDefault="00B53F49" w:rsidP="0088717C"/>
    <w:p w:rsidR="003923B8" w:rsidRPr="00E31608" w:rsidRDefault="003923B8" w:rsidP="0088717C"/>
    <w:p w:rsidR="008D2C40" w:rsidRPr="00EC1E54" w:rsidRDefault="008D2C40" w:rsidP="0088717C">
      <w:r w:rsidRPr="00EC1E54">
        <w:t xml:space="preserve">Evaluations </w:t>
      </w:r>
    </w:p>
    <w:p w:rsidR="00B53F49" w:rsidRDefault="00B53F49" w:rsidP="0088717C"/>
    <w:p w:rsidR="008D2C40" w:rsidRPr="00E31608" w:rsidRDefault="008D2C40" w:rsidP="0088717C">
      <w:r w:rsidRPr="00E31608">
        <w:t xml:space="preserve">Buchanan-Smith, M., </w:t>
      </w:r>
      <w:proofErr w:type="spellStart"/>
      <w:r w:rsidRPr="00E31608">
        <w:t>Bultemeier</w:t>
      </w:r>
      <w:proofErr w:type="spellEnd"/>
      <w:r w:rsidRPr="00E31608">
        <w:t xml:space="preserve">, B., Nicholson, N., El </w:t>
      </w:r>
      <w:proofErr w:type="spellStart"/>
      <w:r w:rsidRPr="00E31608">
        <w:t>Tayeb</w:t>
      </w:r>
      <w:proofErr w:type="spellEnd"/>
      <w:r w:rsidRPr="00E31608">
        <w:t xml:space="preserve">, Y., Tong, M. (2009), </w:t>
      </w:r>
      <w:r w:rsidR="001C029F">
        <w:t>“</w:t>
      </w:r>
      <w:proofErr w:type="spellStart"/>
      <w:r w:rsidRPr="001C029F">
        <w:t>Mid term</w:t>
      </w:r>
      <w:proofErr w:type="spellEnd"/>
      <w:r w:rsidRPr="001C029F">
        <w:t xml:space="preserve"> evaluation of the SIFSIA Programme (OSRO/SUD/620/MUL)</w:t>
      </w:r>
      <w:r w:rsidR="001C029F">
        <w:t>”</w:t>
      </w:r>
      <w:r w:rsidRPr="001C029F">
        <w:t xml:space="preserve"> Synthesis report, June 2009.</w:t>
      </w:r>
      <w:r w:rsidRPr="00E31608">
        <w:t xml:space="preserve"> </w:t>
      </w:r>
    </w:p>
    <w:p w:rsidR="008D2C40" w:rsidRPr="00E31608" w:rsidRDefault="008D2C40" w:rsidP="0088717C"/>
    <w:p w:rsidR="001C029F" w:rsidRPr="00E31608" w:rsidRDefault="001C029F" w:rsidP="0088717C">
      <w:r w:rsidRPr="00E31608">
        <w:t xml:space="preserve">European Commission, (2009), </w:t>
      </w:r>
      <w:r>
        <w:t>“</w:t>
      </w:r>
      <w:r w:rsidRPr="00E31608">
        <w:t>Terms of reference for the Food Security Thematic Programme (FSTP</w:t>
      </w:r>
      <w:proofErr w:type="gramStart"/>
      <w:r w:rsidRPr="00E31608">
        <w:t>)-</w:t>
      </w:r>
      <w:proofErr w:type="gramEnd"/>
      <w:r w:rsidRPr="00E31608">
        <w:t xml:space="preserve"> Mid-term Evaluation (2007-2009), Final report</w:t>
      </w:r>
      <w:r>
        <w:t>”</w:t>
      </w:r>
      <w:r w:rsidRPr="00E31608">
        <w:t>, Project N°. 2009/204265- Version 1.</w:t>
      </w:r>
    </w:p>
    <w:p w:rsidR="001C029F" w:rsidRDefault="001C029F" w:rsidP="0088717C"/>
    <w:p w:rsidR="008D2C40" w:rsidRPr="00E31608" w:rsidRDefault="008D2C40" w:rsidP="0088717C">
      <w:r w:rsidRPr="003923B8">
        <w:t>European Commission, (2010), Result-Oriented-Monitoring (ROM)</w:t>
      </w:r>
      <w:r w:rsidR="003923B8" w:rsidRPr="003923B8">
        <w:t xml:space="preserve"> repo</w:t>
      </w:r>
      <w:r w:rsidR="003923B8" w:rsidRPr="00071F6C">
        <w:t>rt</w:t>
      </w:r>
      <w:r w:rsidR="001C029F" w:rsidRPr="00071F6C">
        <w:t>.</w:t>
      </w:r>
    </w:p>
    <w:p w:rsidR="008D2C40" w:rsidRPr="00E31608" w:rsidRDefault="008D2C40" w:rsidP="0088717C"/>
    <w:p w:rsidR="001C029F" w:rsidRDefault="001C029F" w:rsidP="0088717C">
      <w:r>
        <w:t>EC/FAO (2009), “EC/FAO Joint Evaluation: Food Security Information for Action Programme (GCP/GLO/162/EC)</w:t>
      </w:r>
      <w:r w:rsidR="00170A70">
        <w:t>”</w:t>
      </w:r>
      <w:r>
        <w:t>. April 2009.</w:t>
      </w:r>
      <w:r w:rsidR="00071F6C">
        <w:t xml:space="preserve"> </w:t>
      </w:r>
    </w:p>
    <w:p w:rsidR="001C029F" w:rsidRDefault="001C029F" w:rsidP="0088717C"/>
    <w:p w:rsidR="001C029F" w:rsidRPr="00E31608" w:rsidRDefault="001C029F" w:rsidP="0088717C">
      <w:proofErr w:type="gramStart"/>
      <w:r w:rsidRPr="00E31608">
        <w:t>FAO (2007)</w:t>
      </w:r>
      <w:r w:rsidR="00170A70">
        <w:t>.</w:t>
      </w:r>
      <w:proofErr w:type="gramEnd"/>
      <w:r w:rsidR="00170A70">
        <w:t xml:space="preserve"> “</w:t>
      </w:r>
      <w:r w:rsidRPr="00E31608">
        <w:t xml:space="preserve">Management Response on GCP/ETH/071/EC Project </w:t>
      </w:r>
      <w:proofErr w:type="gramStart"/>
      <w:r w:rsidRPr="00E31608">
        <w:t>Mid</w:t>
      </w:r>
      <w:proofErr w:type="gramEnd"/>
      <w:r w:rsidRPr="00E31608">
        <w:t xml:space="preserve"> Term Evaluation</w:t>
      </w:r>
      <w:r w:rsidR="00170A70">
        <w:t>”</w:t>
      </w:r>
      <w:r w:rsidRPr="00E31608">
        <w:t>, November 2007</w:t>
      </w:r>
      <w:r>
        <w:t>.</w:t>
      </w:r>
    </w:p>
    <w:p w:rsidR="001C029F" w:rsidRDefault="001C029F" w:rsidP="0088717C"/>
    <w:p w:rsidR="001C029F" w:rsidRPr="00E31608" w:rsidRDefault="001C029F" w:rsidP="0088717C">
      <w:proofErr w:type="gramStart"/>
      <w:r w:rsidRPr="00E31608">
        <w:t>FAO, (2009)</w:t>
      </w:r>
      <w:r w:rsidR="00170A70">
        <w:t>.</w:t>
      </w:r>
      <w:proofErr w:type="gramEnd"/>
      <w:r w:rsidR="00170A70">
        <w:t xml:space="preserve"> </w:t>
      </w:r>
      <w:proofErr w:type="gramStart"/>
      <w:r w:rsidR="00170A70">
        <w:t>“</w:t>
      </w:r>
      <w:r w:rsidRPr="00E31608">
        <w:t xml:space="preserve">Mid-term </w:t>
      </w:r>
      <w:r w:rsidR="00170A70">
        <w:t>E</w:t>
      </w:r>
      <w:r w:rsidRPr="00E31608">
        <w:t>valuation of the SIFSIA Programme (OSRO/SUD/620/MUL)</w:t>
      </w:r>
      <w:r w:rsidR="00170A70">
        <w:t>”</w:t>
      </w:r>
      <w:r w:rsidRPr="00E31608">
        <w:t>, Management response</w:t>
      </w:r>
      <w:r w:rsidR="00170A70">
        <w:t>.</w:t>
      </w:r>
      <w:proofErr w:type="gramEnd"/>
      <w:r w:rsidR="00170A70">
        <w:t xml:space="preserve"> </w:t>
      </w:r>
      <w:r w:rsidRPr="00E31608">
        <w:t>2009.</w:t>
      </w:r>
    </w:p>
    <w:p w:rsidR="001C029F" w:rsidRPr="00E31608" w:rsidRDefault="001C029F" w:rsidP="0088717C"/>
    <w:p w:rsidR="00170A70" w:rsidRPr="00E31608" w:rsidRDefault="00170A70" w:rsidP="0088717C">
      <w:proofErr w:type="gramStart"/>
      <w:r w:rsidRPr="00E31608">
        <w:t xml:space="preserve">FAO, (2010), </w:t>
      </w:r>
      <w:r>
        <w:t>“</w:t>
      </w:r>
      <w:r w:rsidRPr="00E31608">
        <w:t>Responsibilities and Procedures for Management Response and Follow-up Reporting on Evaluations</w:t>
      </w:r>
      <w:r>
        <w:t>”</w:t>
      </w:r>
      <w:r w:rsidRPr="00E31608">
        <w:t>, November 2010.</w:t>
      </w:r>
      <w:proofErr w:type="gramEnd"/>
    </w:p>
    <w:p w:rsidR="00170A70" w:rsidRDefault="00170A70" w:rsidP="0088717C"/>
    <w:p w:rsidR="001C029F" w:rsidRPr="00E31608" w:rsidRDefault="001C029F" w:rsidP="0088717C">
      <w:proofErr w:type="gramStart"/>
      <w:r w:rsidRPr="00E31608">
        <w:t xml:space="preserve">FAO, (2010), </w:t>
      </w:r>
      <w:r w:rsidR="00170A70">
        <w:t>“</w:t>
      </w:r>
      <w:r w:rsidRPr="00E31608">
        <w:t>Summary report of the joint thematic evaluation of FAO and WFP support to information systems for food security</w:t>
      </w:r>
      <w:r w:rsidR="00170A70">
        <w:t>”</w:t>
      </w:r>
      <w:r w:rsidRPr="00E31608">
        <w:t>, Management response, doc° PC 103/8 a)</w:t>
      </w:r>
      <w:r w:rsidR="00170A70">
        <w:t>.</w:t>
      </w:r>
      <w:proofErr w:type="gramEnd"/>
      <w:r w:rsidR="00170A70">
        <w:t xml:space="preserve"> </w:t>
      </w:r>
      <w:r w:rsidRPr="00E31608">
        <w:t>March 2010.</w:t>
      </w:r>
    </w:p>
    <w:p w:rsidR="001C029F" w:rsidRPr="00E31608" w:rsidRDefault="001C029F" w:rsidP="0088717C"/>
    <w:p w:rsidR="008D2C40" w:rsidRPr="00E31608" w:rsidRDefault="008D2C40" w:rsidP="0088717C">
      <w:proofErr w:type="gramStart"/>
      <w:r w:rsidRPr="00E31608">
        <w:t xml:space="preserve">FAO, (2011), </w:t>
      </w:r>
      <w:r w:rsidR="00170A70">
        <w:t>“</w:t>
      </w:r>
      <w:r w:rsidRPr="00170A70">
        <w:t xml:space="preserve">Evaluation of FAO’s </w:t>
      </w:r>
      <w:r w:rsidR="00891E77">
        <w:t>R</w:t>
      </w:r>
      <w:r w:rsidRPr="00170A70">
        <w:t xml:space="preserve">ole and </w:t>
      </w:r>
      <w:r w:rsidR="00891E77">
        <w:t>W</w:t>
      </w:r>
      <w:r w:rsidRPr="00170A70">
        <w:t xml:space="preserve">ork in </w:t>
      </w:r>
      <w:r w:rsidR="00891E77">
        <w:t>N</w:t>
      </w:r>
      <w:r w:rsidRPr="00170A70">
        <w:t>utrition</w:t>
      </w:r>
      <w:r w:rsidR="00170A70">
        <w:t>”</w:t>
      </w:r>
      <w:r w:rsidRPr="00170A70">
        <w:t>, Final report, FAO Office of Evaluation, Jun</w:t>
      </w:r>
      <w:r w:rsidRPr="00E31608">
        <w:t>e 2011.</w:t>
      </w:r>
      <w:proofErr w:type="gramEnd"/>
      <w:r w:rsidRPr="00E31608">
        <w:t xml:space="preserve"> </w:t>
      </w:r>
    </w:p>
    <w:p w:rsidR="008D2C40" w:rsidRPr="00E31608" w:rsidRDefault="008D2C40" w:rsidP="0088717C"/>
    <w:p w:rsidR="001C029F" w:rsidRPr="00E31608" w:rsidRDefault="001C029F" w:rsidP="0088717C">
      <w:proofErr w:type="gramStart"/>
      <w:r w:rsidRPr="00E31608">
        <w:t>FAO (2011).</w:t>
      </w:r>
      <w:proofErr w:type="gramEnd"/>
      <w:r w:rsidRPr="00E31608">
        <w:t xml:space="preserve"> </w:t>
      </w:r>
      <w:r w:rsidR="00170A70">
        <w:t>“</w:t>
      </w:r>
      <w:r w:rsidRPr="00E31608">
        <w:t xml:space="preserve">Evaluation of FAO’s </w:t>
      </w:r>
      <w:r w:rsidR="00891E77">
        <w:t>R</w:t>
      </w:r>
      <w:r w:rsidRPr="00E31608">
        <w:t xml:space="preserve">ole and </w:t>
      </w:r>
      <w:r w:rsidR="00891E77">
        <w:t>W</w:t>
      </w:r>
      <w:r w:rsidRPr="00E31608">
        <w:t>ork related to Gender and Development</w:t>
      </w:r>
      <w:r w:rsidR="00170A70">
        <w:t>”</w:t>
      </w:r>
      <w:r w:rsidRPr="00E31608">
        <w:t xml:space="preserve">. </w:t>
      </w:r>
      <w:proofErr w:type="gramStart"/>
      <w:r w:rsidR="00170A70">
        <w:t>Office of Evaluation.</w:t>
      </w:r>
      <w:proofErr w:type="gramEnd"/>
      <w:r w:rsidR="00170A70">
        <w:t xml:space="preserve"> </w:t>
      </w:r>
      <w:r w:rsidRPr="00E31608">
        <w:t>June 2011.</w:t>
      </w:r>
    </w:p>
    <w:p w:rsidR="001C029F" w:rsidRDefault="001C029F" w:rsidP="0088717C"/>
    <w:p w:rsidR="008D2C40" w:rsidRPr="00E31608" w:rsidRDefault="008D2C40" w:rsidP="0088717C">
      <w:proofErr w:type="gramStart"/>
      <w:r w:rsidRPr="00E31608">
        <w:t>FAO, (2011)</w:t>
      </w:r>
      <w:r w:rsidR="00170A70">
        <w:t>.</w:t>
      </w:r>
      <w:proofErr w:type="gramEnd"/>
      <w:r w:rsidR="00170A70">
        <w:t xml:space="preserve"> “</w:t>
      </w:r>
      <w:r w:rsidRPr="00E31608">
        <w:t>Review of FAO’s Nutrition-related Work in Statistics, Information Systems and Assessments</w:t>
      </w:r>
      <w:r w:rsidR="00170A70">
        <w:t>”.</w:t>
      </w:r>
      <w:r w:rsidRPr="00E31608">
        <w:t xml:space="preserve"> April 2011. </w:t>
      </w:r>
    </w:p>
    <w:p w:rsidR="001C029F" w:rsidRDefault="001C029F" w:rsidP="0088717C"/>
    <w:p w:rsidR="00C614FA" w:rsidRDefault="00C614FA" w:rsidP="0088717C">
      <w:proofErr w:type="gramStart"/>
      <w:r>
        <w:t>FAO (2011).</w:t>
      </w:r>
      <w:proofErr w:type="gramEnd"/>
      <w:r>
        <w:t xml:space="preserve"> “Sudan Institutional Capacity Programme: Food Security Information for Action (SIFSIA) South Sudan. </w:t>
      </w:r>
      <w:proofErr w:type="gramStart"/>
      <w:r>
        <w:t xml:space="preserve">Final </w:t>
      </w:r>
      <w:proofErr w:type="spellStart"/>
      <w:r>
        <w:t>Evalution</w:t>
      </w:r>
      <w:proofErr w:type="spellEnd"/>
      <w:r>
        <w:t>.</w:t>
      </w:r>
      <w:proofErr w:type="gramEnd"/>
      <w:r>
        <w:t xml:space="preserve"> November 2011 (DRAFT).</w:t>
      </w:r>
    </w:p>
    <w:p w:rsidR="00C614FA" w:rsidRPr="00E31608" w:rsidRDefault="00C614FA" w:rsidP="0088717C"/>
    <w:p w:rsidR="001C029F" w:rsidRPr="00E31608" w:rsidRDefault="001C029F" w:rsidP="0088717C">
      <w:proofErr w:type="spellStart"/>
      <w:r w:rsidRPr="001C029F">
        <w:t>Frankenberger</w:t>
      </w:r>
      <w:proofErr w:type="spellEnd"/>
      <w:r w:rsidRPr="001C029F">
        <w:t xml:space="preserve">, T.R., </w:t>
      </w:r>
      <w:proofErr w:type="spellStart"/>
      <w:r w:rsidRPr="001C029F">
        <w:t>Verduijn</w:t>
      </w:r>
      <w:proofErr w:type="spellEnd"/>
      <w:r w:rsidRPr="001C029F">
        <w:t>, R. (2011). ”</w:t>
      </w:r>
      <w:r w:rsidRPr="00E31608">
        <w:t xml:space="preserve">Integrated Food Security Phase </w:t>
      </w:r>
      <w:proofErr w:type="gramStart"/>
      <w:r w:rsidRPr="00E31608">
        <w:t>Classification :</w:t>
      </w:r>
      <w:proofErr w:type="gramEnd"/>
      <w:r w:rsidRPr="00E31608">
        <w:t xml:space="preserve"> End of project evaluation</w:t>
      </w:r>
      <w:r>
        <w:t>”</w:t>
      </w:r>
      <w:r w:rsidRPr="00E31608">
        <w:t xml:space="preserve">, April 2011. </w:t>
      </w:r>
    </w:p>
    <w:p w:rsidR="001C029F" w:rsidRPr="00E31608" w:rsidRDefault="001C029F" w:rsidP="0088717C"/>
    <w:p w:rsidR="00891E77" w:rsidRPr="00E31608" w:rsidRDefault="00891E77" w:rsidP="0088717C">
      <w:r>
        <w:t xml:space="preserve">Gabrielle, </w:t>
      </w:r>
      <w:r w:rsidRPr="00E31608">
        <w:t>Thomas, (2011)</w:t>
      </w:r>
      <w:r>
        <w:t>.</w:t>
      </w:r>
      <w:r w:rsidRPr="00E31608">
        <w:t xml:space="preserve"> </w:t>
      </w:r>
      <w:proofErr w:type="gramStart"/>
      <w:r>
        <w:t>“</w:t>
      </w:r>
      <w:r w:rsidRPr="00E31608">
        <w:t>FAO/GIEWW Workstation 3.X (FENIX Architecture): Internal Evaluation, Final report</w:t>
      </w:r>
      <w:r>
        <w:t>”</w:t>
      </w:r>
      <w:r w:rsidRPr="00E31608">
        <w:t>, FAO, January 2011</w:t>
      </w:r>
      <w:r>
        <w:t>.</w:t>
      </w:r>
      <w:proofErr w:type="gramEnd"/>
    </w:p>
    <w:p w:rsidR="00891E77" w:rsidRDefault="00891E77" w:rsidP="0088717C"/>
    <w:p w:rsidR="008D2C40" w:rsidRPr="00E31608" w:rsidRDefault="008D2C40" w:rsidP="0088717C">
      <w:proofErr w:type="spellStart"/>
      <w:proofErr w:type="gramStart"/>
      <w:r w:rsidRPr="00E31608">
        <w:t>Labé</w:t>
      </w:r>
      <w:proofErr w:type="spellEnd"/>
      <w:r w:rsidRPr="00E31608">
        <w:t>, V. (2011)</w:t>
      </w:r>
      <w:r w:rsidR="001C029F">
        <w:t>.</w:t>
      </w:r>
      <w:proofErr w:type="gramEnd"/>
      <w:r w:rsidRPr="00E31608">
        <w:t xml:space="preserve"> </w:t>
      </w:r>
      <w:r w:rsidR="001C029F">
        <w:t>“</w:t>
      </w:r>
      <w:r w:rsidRPr="00E31608">
        <w:t xml:space="preserve">Support to Food security Information systems in Ethiopia (SFSISE): </w:t>
      </w:r>
      <w:proofErr w:type="spellStart"/>
      <w:r w:rsidRPr="00E31608">
        <w:t>Mid term</w:t>
      </w:r>
      <w:proofErr w:type="spellEnd"/>
      <w:r w:rsidRPr="00E31608">
        <w:t xml:space="preserve"> Evaluation, Final report</w:t>
      </w:r>
      <w:r w:rsidR="001C029F">
        <w:t>”</w:t>
      </w:r>
      <w:r w:rsidRPr="00E31608">
        <w:t>, Project (GCP/ETH/071/EC), March 2011.</w:t>
      </w:r>
    </w:p>
    <w:p w:rsidR="008D2C40" w:rsidRPr="00E31608" w:rsidRDefault="008D2C40" w:rsidP="0088717C"/>
    <w:p w:rsidR="008D2C40" w:rsidRPr="00E31608" w:rsidRDefault="008D2C40" w:rsidP="0088717C">
      <w:proofErr w:type="spellStart"/>
      <w:proofErr w:type="gramStart"/>
      <w:r w:rsidRPr="00E31608">
        <w:t>Labé</w:t>
      </w:r>
      <w:proofErr w:type="spellEnd"/>
      <w:r w:rsidRPr="00E31608">
        <w:t>, V. (2011)</w:t>
      </w:r>
      <w:r w:rsidR="001C029F">
        <w:t>.</w:t>
      </w:r>
      <w:proofErr w:type="gramEnd"/>
      <w:r w:rsidRPr="00E31608">
        <w:t xml:space="preserve"> </w:t>
      </w:r>
      <w:r w:rsidR="001C029F">
        <w:t>“</w:t>
      </w:r>
      <w:r w:rsidRPr="00E31608">
        <w:t>Support to the EC Programme on Linking Information and Decision-Making to Improve Food Security for Selected Greater Mekong sub-regional Countries: Mid</w:t>
      </w:r>
      <w:r w:rsidR="001C029F">
        <w:t>-</w:t>
      </w:r>
      <w:r w:rsidRPr="00E31608">
        <w:t>term Evaluation, Final</w:t>
      </w:r>
      <w:r w:rsidR="001C029F">
        <w:t>-</w:t>
      </w:r>
      <w:r w:rsidRPr="00E31608">
        <w:t>report</w:t>
      </w:r>
      <w:r w:rsidR="001C029F">
        <w:t>”</w:t>
      </w:r>
      <w:r w:rsidRPr="00E31608">
        <w:t>, November 2011</w:t>
      </w:r>
      <w:r w:rsidR="001C029F">
        <w:t>.</w:t>
      </w:r>
    </w:p>
    <w:p w:rsidR="008D2C40" w:rsidRPr="00E31608" w:rsidRDefault="008D2C40" w:rsidP="0088717C"/>
    <w:p w:rsidR="008D2C40" w:rsidRPr="00E31608" w:rsidRDefault="008D2C40" w:rsidP="0088717C">
      <w:proofErr w:type="spellStart"/>
      <w:r w:rsidRPr="00E31608">
        <w:t>Verduijn</w:t>
      </w:r>
      <w:proofErr w:type="spellEnd"/>
      <w:r w:rsidRPr="00E31608">
        <w:t xml:space="preserve">, R., </w:t>
      </w:r>
      <w:proofErr w:type="spellStart"/>
      <w:r w:rsidRPr="00E31608">
        <w:t>Majoor</w:t>
      </w:r>
      <w:proofErr w:type="spellEnd"/>
      <w:r w:rsidRPr="00E31608">
        <w:t>, H. (2011)</w:t>
      </w:r>
      <w:r w:rsidR="001C029F">
        <w:t>.</w:t>
      </w:r>
      <w:r w:rsidRPr="00E31608">
        <w:t xml:space="preserve"> </w:t>
      </w:r>
      <w:r w:rsidR="001C029F">
        <w:t>“</w:t>
      </w:r>
      <w:r w:rsidRPr="00E31608">
        <w:t>IPC Regional Project, Phase II- Consolidation of the IPC in the Volatile Humanitarian Context of the Central and Eastern African Region: external End-of – project Evaluation, Final report</w:t>
      </w:r>
      <w:r w:rsidR="001C029F">
        <w:t>”.</w:t>
      </w:r>
      <w:r w:rsidRPr="00E31608">
        <w:t xml:space="preserve"> document N°: OSRO/RAF/907/EC), report commissioned by EC (Humanitarian Aid) and FAO, February 2011. </w:t>
      </w:r>
    </w:p>
    <w:p w:rsidR="008D2C40" w:rsidRPr="00E31608" w:rsidRDefault="008D2C40" w:rsidP="0088717C"/>
    <w:p w:rsidR="008D2C40" w:rsidRPr="00E31608" w:rsidRDefault="008D2C40" w:rsidP="0088717C">
      <w:r w:rsidRPr="00E31608">
        <w:t>WFP/FAO</w:t>
      </w:r>
      <w:r w:rsidR="001C029F">
        <w:t xml:space="preserve"> </w:t>
      </w:r>
      <w:r w:rsidRPr="00E31608">
        <w:t xml:space="preserve">(2009), </w:t>
      </w:r>
      <w:r w:rsidR="00170A70">
        <w:t>“</w:t>
      </w:r>
      <w:r w:rsidRPr="00E31608">
        <w:t>Joint Thematic Evaluation of FAO and WFP: Support to Information, Systems for Food security</w:t>
      </w:r>
      <w:r w:rsidR="00170A70">
        <w:t>”</w:t>
      </w:r>
      <w:r w:rsidRPr="00E31608">
        <w:t>, Final Report, October 2009</w:t>
      </w:r>
      <w:r w:rsidR="001C029F">
        <w:t>.</w:t>
      </w:r>
    </w:p>
    <w:p w:rsidR="008D2C40" w:rsidRPr="00E31608" w:rsidRDefault="008D2C40" w:rsidP="0088717C"/>
    <w:p w:rsidR="008D2C40" w:rsidRPr="00E31608" w:rsidRDefault="001C029F" w:rsidP="0088717C">
      <w:proofErr w:type="gramStart"/>
      <w:r>
        <w:t>WFP/F</w:t>
      </w:r>
      <w:r w:rsidR="008D2C40" w:rsidRPr="00E31608">
        <w:t>AO</w:t>
      </w:r>
      <w:r>
        <w:t xml:space="preserve"> </w:t>
      </w:r>
      <w:r w:rsidR="008D2C40" w:rsidRPr="00E31608">
        <w:t xml:space="preserve">(2010), </w:t>
      </w:r>
      <w:r>
        <w:t>“</w:t>
      </w:r>
      <w:r w:rsidR="008D2C40" w:rsidRPr="00E31608">
        <w:t>Summary report of the joint thematic evaluation of FAO and WFP support to information systems for food security</w:t>
      </w:r>
      <w:r>
        <w:t>”</w:t>
      </w:r>
      <w:r w:rsidR="008D2C40" w:rsidRPr="00E31608">
        <w:t>, Management response, doc° PC 103/8 a), March 2010</w:t>
      </w:r>
      <w:r>
        <w:t>.</w:t>
      </w:r>
      <w:proofErr w:type="gramEnd"/>
    </w:p>
    <w:p w:rsidR="008D2C40" w:rsidRPr="00E31608" w:rsidRDefault="008D2C40" w:rsidP="0088717C"/>
    <w:p w:rsidR="008D2C40" w:rsidRDefault="008D2C40" w:rsidP="0088717C"/>
    <w:p w:rsidR="00A4585F" w:rsidRPr="00E31608" w:rsidRDefault="00A4585F" w:rsidP="0088717C"/>
    <w:p w:rsidR="00A4585F" w:rsidRPr="004477CD" w:rsidRDefault="00A4585F" w:rsidP="0088717C">
      <w:r w:rsidRPr="004477CD">
        <w:t xml:space="preserve">Regional Report (Southern Africa) </w:t>
      </w:r>
    </w:p>
    <w:p w:rsidR="00891E77" w:rsidRDefault="00891E77" w:rsidP="0088717C"/>
    <w:p w:rsidR="00891E77" w:rsidRPr="00E31608" w:rsidRDefault="00891E77" w:rsidP="0088717C">
      <w:r w:rsidRPr="00E31608">
        <w:t>L</w:t>
      </w:r>
      <w:r>
        <w:t xml:space="preserve">etter of Agreement between the FAO and the University of Pretoria (PO260785) </w:t>
      </w:r>
    </w:p>
    <w:p w:rsidR="00891E77" w:rsidRDefault="00891E77" w:rsidP="0088717C"/>
    <w:p w:rsidR="00C614FA" w:rsidRDefault="00C614FA" w:rsidP="0088717C">
      <w:r>
        <w:t>Letter of Agreement between the FAO and NEPAD</w:t>
      </w:r>
    </w:p>
    <w:p w:rsidR="00C614FA" w:rsidRDefault="00C614FA" w:rsidP="0088717C"/>
    <w:p w:rsidR="00A4585F" w:rsidRPr="00E31608" w:rsidRDefault="00A4585F" w:rsidP="0088717C">
      <w:r w:rsidRPr="00E31608">
        <w:t>NEPAD</w:t>
      </w:r>
      <w:r w:rsidR="00D76135">
        <w:t>/</w:t>
      </w:r>
      <w:r w:rsidRPr="00E31608">
        <w:t>COMESA</w:t>
      </w:r>
      <w:r w:rsidR="00D76135">
        <w:t>/</w:t>
      </w:r>
      <w:r w:rsidRPr="00E31608">
        <w:t>FAO</w:t>
      </w:r>
      <w:r w:rsidR="00D76135">
        <w:t>/</w:t>
      </w:r>
      <w:r w:rsidRPr="00E31608">
        <w:t>GIZ</w:t>
      </w:r>
      <w:r w:rsidR="00D76135">
        <w:t>/</w:t>
      </w:r>
      <w:r w:rsidRPr="00E31608">
        <w:t>UP (2011) “Defining a Learning Programme for Country Food Security Thematic Working Group Members in support of the Comprehensive Africa Agriculture Development Programme (CAADP) Pillar III – Framework”</w:t>
      </w:r>
      <w:r w:rsidR="00D76135">
        <w:t>.</w:t>
      </w:r>
      <w:r w:rsidRPr="00E31608">
        <w:t xml:space="preserve"> 28 February – 1 March 2011 Encore Auditorium, Pretoria, South Africa</w:t>
      </w:r>
    </w:p>
    <w:p w:rsidR="00A4585F" w:rsidRPr="00E31608" w:rsidRDefault="00A4585F" w:rsidP="0088717C"/>
    <w:p w:rsidR="00D76135" w:rsidRPr="00E31608" w:rsidRDefault="00D76135" w:rsidP="0088717C">
      <w:r w:rsidRPr="00E31608">
        <w:t>NEPAD</w:t>
      </w:r>
      <w:r>
        <w:t>/</w:t>
      </w:r>
      <w:r w:rsidRPr="00E31608">
        <w:t>COMESA</w:t>
      </w:r>
      <w:r>
        <w:t>/</w:t>
      </w:r>
      <w:r w:rsidRPr="00E31608">
        <w:t>FAO</w:t>
      </w:r>
      <w:r>
        <w:t>/</w:t>
      </w:r>
      <w:r w:rsidRPr="00E31608">
        <w:t>GIZ</w:t>
      </w:r>
      <w:r>
        <w:t>/</w:t>
      </w:r>
      <w:r w:rsidRPr="00E31608">
        <w:t xml:space="preserve">UP (2011) </w:t>
      </w:r>
      <w:r>
        <w:t>“</w:t>
      </w:r>
      <w:r w:rsidRPr="00E31608">
        <w:t>Proposed Learning Programme for Country Teams and Food Security Thematic Working Group Members in support of the Comprehensive Africa Agriculture Development Programme (CAADP) Pillar III - Framework for African Food Security (FAFS)</w:t>
      </w:r>
      <w:r>
        <w:t>”.</w:t>
      </w:r>
      <w:r w:rsidRPr="00E31608">
        <w:t xml:space="preserve"> DRAFT Version 04.10.2011</w:t>
      </w:r>
    </w:p>
    <w:p w:rsidR="00D76135" w:rsidRDefault="00D76135" w:rsidP="0088717C"/>
    <w:p w:rsidR="00A4585F" w:rsidRPr="00E31608" w:rsidRDefault="00A4585F" w:rsidP="0088717C">
      <w:r w:rsidRPr="00E31608">
        <w:rPr>
          <w:bCs/>
        </w:rPr>
        <w:t>NEPAD</w:t>
      </w:r>
      <w:r w:rsidR="00D76135">
        <w:rPr>
          <w:bCs/>
        </w:rPr>
        <w:t>/</w:t>
      </w:r>
      <w:r w:rsidRPr="00E31608">
        <w:rPr>
          <w:bCs/>
        </w:rPr>
        <w:t>COMESA</w:t>
      </w:r>
      <w:r w:rsidR="00D76135">
        <w:rPr>
          <w:bCs/>
        </w:rPr>
        <w:t>/</w:t>
      </w:r>
      <w:r w:rsidRPr="00E31608">
        <w:rPr>
          <w:bCs/>
        </w:rPr>
        <w:t>FAO</w:t>
      </w:r>
      <w:r w:rsidR="00D76135">
        <w:rPr>
          <w:bCs/>
        </w:rPr>
        <w:t>/</w:t>
      </w:r>
      <w:r w:rsidRPr="00E31608">
        <w:rPr>
          <w:bCs/>
        </w:rPr>
        <w:t>GIZ</w:t>
      </w:r>
      <w:r w:rsidR="00D76135">
        <w:rPr>
          <w:bCs/>
        </w:rPr>
        <w:t>/</w:t>
      </w:r>
      <w:r w:rsidRPr="00E31608">
        <w:rPr>
          <w:bCs/>
        </w:rPr>
        <w:t xml:space="preserve">UP (2011) </w:t>
      </w:r>
      <w:r w:rsidR="00D76135">
        <w:rPr>
          <w:bCs/>
        </w:rPr>
        <w:t>“</w:t>
      </w:r>
      <w:r w:rsidRPr="00E31608">
        <w:t>Summary Report of the Consultative Workshop on the Proposed Learning Programme for Country Teams and Food Security Thematic Working Group Members in support of the Comprehensive Africa Agriculture Development Programme (CAADP) Pillar III - Framework for African Food Security (FAFS)</w:t>
      </w:r>
      <w:r w:rsidR="00D76135">
        <w:t>”.</w:t>
      </w:r>
      <w:r w:rsidRPr="00E31608">
        <w:t xml:space="preserve"> Pretoria 28 February and 1 March 2011</w:t>
      </w:r>
    </w:p>
    <w:p w:rsidR="00A4585F" w:rsidRPr="00E31608" w:rsidRDefault="00A4585F" w:rsidP="0088717C"/>
    <w:p w:rsidR="00D76135" w:rsidRPr="00D76135" w:rsidRDefault="00D76135" w:rsidP="0088717C">
      <w:proofErr w:type="gramStart"/>
      <w:r w:rsidRPr="00E31608">
        <w:t>SADC</w:t>
      </w:r>
      <w:r>
        <w:t>/</w:t>
      </w:r>
      <w:r w:rsidRPr="00E31608">
        <w:t>RVAC</w:t>
      </w:r>
      <w:r>
        <w:t>/</w:t>
      </w:r>
      <w:r w:rsidRPr="00E31608">
        <w:t>IPC</w:t>
      </w:r>
      <w:r>
        <w:t>/</w:t>
      </w:r>
      <w:r w:rsidRPr="00E31608">
        <w:t xml:space="preserve">TWG (2010) </w:t>
      </w:r>
      <w:r>
        <w:t>“</w:t>
      </w:r>
      <w:r w:rsidRPr="00E31608">
        <w:t>Integrated Food Security Phase Classification (IPC)</w:t>
      </w:r>
      <w:r>
        <w:t>.</w:t>
      </w:r>
      <w:proofErr w:type="gramEnd"/>
      <w:r w:rsidRPr="00E31608">
        <w:t xml:space="preserve"> </w:t>
      </w:r>
      <w:proofErr w:type="gramStart"/>
      <w:r w:rsidRPr="00E31608">
        <w:t>End of Consultancy Report</w:t>
      </w:r>
      <w:r>
        <w:t>”.</w:t>
      </w:r>
      <w:proofErr w:type="gramEnd"/>
      <w:r w:rsidRPr="00E31608">
        <w:t xml:space="preserve"> </w:t>
      </w:r>
      <w:proofErr w:type="gramStart"/>
      <w:r w:rsidRPr="00E31608">
        <w:t>Produced to summari</w:t>
      </w:r>
      <w:r>
        <w:t>z</w:t>
      </w:r>
      <w:r w:rsidRPr="00E31608">
        <w:t>e activities carried out during the Southern Africa IPC Seed Project Implemented from November 2009 to December 2010.</w:t>
      </w:r>
      <w:proofErr w:type="gramEnd"/>
      <w:r w:rsidRPr="00E31608">
        <w:t xml:space="preserve"> </w:t>
      </w:r>
      <w:r w:rsidRPr="00D76135">
        <w:t>Johannesburg, 18 November 2010.</w:t>
      </w:r>
    </w:p>
    <w:p w:rsidR="00D76135" w:rsidRDefault="00D76135" w:rsidP="0088717C"/>
    <w:p w:rsidR="00A4585F" w:rsidRPr="00E31608" w:rsidRDefault="00A4585F" w:rsidP="0088717C">
      <w:r w:rsidRPr="00E31608">
        <w:t>SADC</w:t>
      </w:r>
      <w:r w:rsidR="00D76135">
        <w:t>/</w:t>
      </w:r>
      <w:r w:rsidRPr="00E31608">
        <w:t>RVAC</w:t>
      </w:r>
      <w:r w:rsidR="00D76135">
        <w:t>/</w:t>
      </w:r>
      <w:r w:rsidRPr="00E31608">
        <w:t>IPC</w:t>
      </w:r>
      <w:r w:rsidR="00D76135">
        <w:t>/</w:t>
      </w:r>
      <w:r w:rsidRPr="00E31608">
        <w:t>TWG (2010) Regional Strategic Support to National Vulnerability Assessment Committees in Southern Africa Development Community, IPC Southern Africa Seed Project 1 October 2009 – 30 June 2019</w:t>
      </w:r>
      <w:r w:rsidR="00D76135">
        <w:t>.</w:t>
      </w:r>
    </w:p>
    <w:p w:rsidR="00A4585F" w:rsidRPr="00D76135" w:rsidRDefault="00A4585F" w:rsidP="0088717C"/>
    <w:p w:rsidR="00A4585F" w:rsidRPr="00D76135" w:rsidRDefault="00A4585F" w:rsidP="0088717C"/>
    <w:p w:rsidR="00A4585F" w:rsidRPr="004477CD" w:rsidRDefault="00A4585F" w:rsidP="0088717C">
      <w:pPr>
        <w:rPr>
          <w:lang w:val="fr-FR"/>
        </w:rPr>
      </w:pPr>
      <w:r w:rsidRPr="004477CD">
        <w:rPr>
          <w:lang w:val="fr-FR"/>
        </w:rPr>
        <w:t>Case Studies</w:t>
      </w:r>
    </w:p>
    <w:p w:rsidR="00A4585F" w:rsidRPr="00E31608" w:rsidRDefault="00A4585F" w:rsidP="0088717C">
      <w:pPr>
        <w:rPr>
          <w:lang w:val="fr-FR"/>
        </w:rPr>
      </w:pPr>
    </w:p>
    <w:p w:rsidR="00A4585F" w:rsidRPr="00E31608" w:rsidRDefault="00A4585F" w:rsidP="0088717C">
      <w:pPr>
        <w:rPr>
          <w:lang w:val="fr-FR"/>
        </w:rPr>
      </w:pPr>
      <w:r w:rsidRPr="004477CD">
        <w:rPr>
          <w:lang w:val="fr-FR"/>
        </w:rPr>
        <w:t>Harmonised Framework</w:t>
      </w:r>
    </w:p>
    <w:p w:rsidR="00A4585F" w:rsidRPr="00E31608" w:rsidRDefault="00A4585F" w:rsidP="0088717C">
      <w:pPr>
        <w:rPr>
          <w:lang w:val="fr-FR"/>
        </w:rPr>
      </w:pPr>
      <w:r w:rsidRPr="00E31608">
        <w:rPr>
          <w:lang w:val="fr-FR"/>
        </w:rPr>
        <w:t xml:space="preserve">Cadre harmonisé d’analyse permanente de la vulnérabilité courante au Sahel  et en Afrique de l’Ouest, Manuel d’utilisation, Version 1. </w:t>
      </w:r>
    </w:p>
    <w:p w:rsidR="00A4585F" w:rsidRPr="00E31608" w:rsidRDefault="00A4585F" w:rsidP="0088717C">
      <w:pPr>
        <w:rPr>
          <w:lang w:val="fr-FR"/>
        </w:rPr>
      </w:pPr>
    </w:p>
    <w:p w:rsidR="00A4585F" w:rsidRPr="00E31608" w:rsidRDefault="00A4585F" w:rsidP="0088717C">
      <w:pPr>
        <w:rPr>
          <w:lang w:val="fr-FR"/>
        </w:rPr>
      </w:pPr>
      <w:r w:rsidRPr="00E31608">
        <w:rPr>
          <w:lang w:val="fr-FR"/>
        </w:rPr>
        <w:t xml:space="preserve">Cadre harmonisé d’analyse permanente de la vulnérabilité courante au Sahel  et en Afrique de l’Ouest, Note méthodologique, Version 3. </w:t>
      </w:r>
    </w:p>
    <w:p w:rsidR="00A4585F" w:rsidRPr="00E31608" w:rsidRDefault="00A4585F" w:rsidP="0088717C">
      <w:pPr>
        <w:rPr>
          <w:lang w:val="fr-FR"/>
        </w:rPr>
      </w:pPr>
    </w:p>
    <w:p w:rsidR="00D64F99" w:rsidRPr="00E31608" w:rsidRDefault="00D64F99" w:rsidP="0088717C">
      <w:pPr>
        <w:rPr>
          <w:lang w:val="fr-FR"/>
        </w:rPr>
      </w:pPr>
      <w:r w:rsidRPr="00E31608">
        <w:rPr>
          <w:lang w:val="fr-FR"/>
        </w:rPr>
        <w:t>Compte rendu de réunion CILSS/FAO/JRC, mars 2011</w:t>
      </w:r>
    </w:p>
    <w:p w:rsidR="00D64F99" w:rsidRDefault="00D64F99" w:rsidP="0088717C">
      <w:pPr>
        <w:rPr>
          <w:lang w:val="fr-FR"/>
        </w:rPr>
      </w:pPr>
    </w:p>
    <w:p w:rsidR="00A4585F" w:rsidRPr="00E31608" w:rsidRDefault="00DA03BE" w:rsidP="0088717C">
      <w:proofErr w:type="gramStart"/>
      <w:r>
        <w:t>FAO</w:t>
      </w:r>
      <w:r w:rsidR="00D76135">
        <w:t xml:space="preserve"> (2008)</w:t>
      </w:r>
      <w:r>
        <w:t>.</w:t>
      </w:r>
      <w:proofErr w:type="gramEnd"/>
      <w:r>
        <w:t xml:space="preserve"> </w:t>
      </w:r>
      <w:r w:rsidR="00A4585F" w:rsidRPr="00E31608">
        <w:t xml:space="preserve">Back to Office Report: Luca Russo, Food Security Policy Analyst, ESAF, and Zoe </w:t>
      </w:r>
      <w:proofErr w:type="spellStart"/>
      <w:r w:rsidR="00A4585F" w:rsidRPr="00E31608">
        <w:t>Druilhe</w:t>
      </w:r>
      <w:proofErr w:type="spellEnd"/>
      <w:r w:rsidR="00A4585F" w:rsidRPr="00E31608">
        <w:t>, Consultant, ESAF. Mission to Niamey, Niger from 24th to 27th of July 2008.</w:t>
      </w:r>
    </w:p>
    <w:p w:rsidR="00A4585F" w:rsidRPr="00E31608" w:rsidRDefault="00A4585F" w:rsidP="0088717C"/>
    <w:p w:rsidR="00A4585F" w:rsidRPr="00E31608" w:rsidRDefault="00DA03BE" w:rsidP="0088717C">
      <w:pPr>
        <w:rPr>
          <w:lang w:val="fr-FR"/>
        </w:rPr>
      </w:pPr>
      <w:r>
        <w:t xml:space="preserve">FAO/WFP (2010) </w:t>
      </w:r>
      <w:r w:rsidR="00A4585F" w:rsidRPr="00E31608">
        <w:t xml:space="preserve">Joint Back-to-Office Report: </w:t>
      </w:r>
      <w:proofErr w:type="spellStart"/>
      <w:r w:rsidR="00A4585F" w:rsidRPr="00E31608">
        <w:t>Zoé</w:t>
      </w:r>
      <w:proofErr w:type="spellEnd"/>
      <w:r w:rsidR="00A4585F" w:rsidRPr="00E31608">
        <w:t xml:space="preserve"> </w:t>
      </w:r>
      <w:proofErr w:type="spellStart"/>
      <w:r w:rsidR="00A4585F" w:rsidRPr="00E31608">
        <w:t>Druilhe</w:t>
      </w:r>
      <w:proofErr w:type="spellEnd"/>
      <w:r w:rsidR="00A4585F" w:rsidRPr="00E31608">
        <w:t xml:space="preserve"> (FAO, ESA) </w:t>
      </w:r>
      <w:r w:rsidR="00D76135">
        <w:t xml:space="preserve">and </w:t>
      </w:r>
      <w:proofErr w:type="spellStart"/>
      <w:r w:rsidR="00A4585F" w:rsidRPr="00E31608">
        <w:t>Thoric</w:t>
      </w:r>
      <w:proofErr w:type="spellEnd"/>
      <w:r w:rsidR="00A4585F" w:rsidRPr="00E31608">
        <w:t xml:space="preserve"> </w:t>
      </w:r>
      <w:proofErr w:type="spellStart"/>
      <w:r w:rsidR="00A4585F" w:rsidRPr="00E31608">
        <w:t>Cederstrom</w:t>
      </w:r>
      <w:proofErr w:type="spellEnd"/>
      <w:r w:rsidR="00A4585F" w:rsidRPr="00E31608">
        <w:t xml:space="preserve"> (WFP), Mission to Niamey, Niger, 1-3 July 2010. </w:t>
      </w:r>
      <w:r w:rsidR="00A4585F" w:rsidRPr="00E31608">
        <w:rPr>
          <w:lang w:val="fr-FR"/>
        </w:rPr>
        <w:t xml:space="preserve">Meeting with the Technical Committee of the Cadre Harmonisé. </w:t>
      </w:r>
    </w:p>
    <w:p w:rsidR="00A4585F" w:rsidRPr="00E31608" w:rsidRDefault="00A4585F" w:rsidP="0088717C">
      <w:pPr>
        <w:rPr>
          <w:lang w:val="fr-FR"/>
        </w:rPr>
      </w:pPr>
    </w:p>
    <w:p w:rsidR="00A4585F" w:rsidRPr="00E31608" w:rsidRDefault="00A4585F" w:rsidP="0088717C">
      <w:pPr>
        <w:rPr>
          <w:lang w:val="fr-FR"/>
        </w:rPr>
      </w:pPr>
      <w:r w:rsidRPr="00E31608">
        <w:rPr>
          <w:lang w:val="fr-FR"/>
        </w:rPr>
        <w:t>Power Point Présentation : Réunion restreinte des dispositifs régionaux d’information sur la sécurité alimentaire au Sahel et en Afrique de l’Ouest  (27 - 28 juin 2011) Dakar - Etat d’avancement de la mise en œuvre du Cadre harmonisé d’identification et d’analyse des zones à risques et des populations vulnérables</w:t>
      </w:r>
    </w:p>
    <w:p w:rsidR="00A4585F" w:rsidRPr="00E31608" w:rsidRDefault="00A4585F" w:rsidP="0088717C">
      <w:pPr>
        <w:rPr>
          <w:lang w:val="fr-FR"/>
        </w:rPr>
      </w:pPr>
    </w:p>
    <w:p w:rsidR="00DA03BE" w:rsidRPr="00E31608" w:rsidRDefault="00DA03BE" w:rsidP="0088717C">
      <w:pPr>
        <w:rPr>
          <w:lang w:val="fr-FR"/>
        </w:rPr>
      </w:pPr>
      <w:r w:rsidRPr="00E31608">
        <w:rPr>
          <w:lang w:val="fr-FR"/>
        </w:rPr>
        <w:t>République du Niger, Cellule de Coordination du SAP, Compte rendu des travaux de l’atelier national d’analyse de la sécurité alimentaire au Niger, Juillet 2011</w:t>
      </w:r>
    </w:p>
    <w:p w:rsidR="00A4585F" w:rsidRPr="00E31608" w:rsidRDefault="00A4585F" w:rsidP="0088717C">
      <w:pPr>
        <w:rPr>
          <w:lang w:val="fr-FR"/>
        </w:rPr>
      </w:pPr>
    </w:p>
    <w:p w:rsidR="008D2C40" w:rsidRPr="00D76135" w:rsidRDefault="008D2C40" w:rsidP="0088717C">
      <w:pPr>
        <w:rPr>
          <w:lang w:val="fr-FR"/>
        </w:rPr>
      </w:pPr>
      <w:r w:rsidRPr="00D76135">
        <w:rPr>
          <w:lang w:val="fr-FR"/>
        </w:rPr>
        <w:t>E-learning material</w:t>
      </w:r>
    </w:p>
    <w:p w:rsidR="00D64F99" w:rsidRPr="00E31608" w:rsidRDefault="00D64F99" w:rsidP="0088717C">
      <w:pPr>
        <w:rPr>
          <w:lang w:val="fr-FR"/>
        </w:rPr>
      </w:pPr>
      <w:r w:rsidRPr="00E31608">
        <w:rPr>
          <w:lang w:val="fr-FR"/>
        </w:rPr>
        <w:t>CILSS (2011),  ‘</w:t>
      </w:r>
      <w:r w:rsidRPr="00E31608">
        <w:rPr>
          <w:i/>
          <w:lang w:val="fr-FR"/>
        </w:rPr>
        <w:t>Rapport de Mission  sur la Gestion de la plateforme d’ensignement à distance du 13 au 19 février 2011’</w:t>
      </w:r>
      <w:r w:rsidRPr="00E31608">
        <w:rPr>
          <w:lang w:val="fr-FR"/>
        </w:rPr>
        <w:t>, Par Mme Elise Kaba, expert formateur en Micro-informatique, département formation et recherche.</w:t>
      </w:r>
    </w:p>
    <w:p w:rsidR="00D64F99" w:rsidRDefault="00D64F99" w:rsidP="0088717C">
      <w:pPr>
        <w:rPr>
          <w:lang w:val="fr-FR"/>
        </w:rPr>
      </w:pPr>
    </w:p>
    <w:p w:rsidR="00D64F99" w:rsidRPr="001C029F" w:rsidRDefault="00D64F99" w:rsidP="0088717C">
      <w:pPr>
        <w:rPr>
          <w:lang w:val="fr-FR"/>
        </w:rPr>
      </w:pPr>
      <w:proofErr w:type="gramStart"/>
      <w:r>
        <w:t>FAO (2011).</w:t>
      </w:r>
      <w:proofErr w:type="gramEnd"/>
      <w:r>
        <w:t xml:space="preserve"> </w:t>
      </w:r>
      <w:proofErr w:type="gramStart"/>
      <w:r w:rsidRPr="00E31608">
        <w:t>E-Learning and Knowledge Exchange to support Food Security Professionals.</w:t>
      </w:r>
      <w:proofErr w:type="gramEnd"/>
      <w:r w:rsidRPr="00E31608">
        <w:t xml:space="preserve"> </w:t>
      </w:r>
      <w:r w:rsidRPr="001C029F">
        <w:rPr>
          <w:lang w:val="fr-FR"/>
        </w:rPr>
        <w:t>Status Report, November 2011.</w:t>
      </w:r>
    </w:p>
    <w:p w:rsidR="00D64F99" w:rsidRDefault="00D64F99" w:rsidP="0088717C">
      <w:pPr>
        <w:rPr>
          <w:lang w:val="fr-FR"/>
        </w:rPr>
      </w:pPr>
    </w:p>
    <w:p w:rsidR="008D2C40" w:rsidRPr="00E31608" w:rsidRDefault="008D2C40" w:rsidP="0088717C">
      <w:pPr>
        <w:rPr>
          <w:lang w:val="fr-FR"/>
        </w:rPr>
      </w:pPr>
      <w:r w:rsidRPr="00E31608">
        <w:rPr>
          <w:lang w:val="fr-FR"/>
        </w:rPr>
        <w:t>FAO/GIZ (2011)</w:t>
      </w:r>
      <w:r w:rsidR="00D64F99">
        <w:rPr>
          <w:lang w:val="fr-FR"/>
        </w:rPr>
        <w:t>.  </w:t>
      </w:r>
      <w:r w:rsidRPr="00E31608">
        <w:rPr>
          <w:lang w:val="fr-FR"/>
        </w:rPr>
        <w:t xml:space="preserve">‘Analyse préliminaire des besoins pour le programme de formation </w:t>
      </w:r>
    </w:p>
    <w:p w:rsidR="008D2C40" w:rsidRPr="00E31608" w:rsidRDefault="008D2C40" w:rsidP="0088717C">
      <w:pPr>
        <w:rPr>
          <w:lang w:val="fr-FR"/>
        </w:rPr>
      </w:pPr>
      <w:r w:rsidRPr="00E31608">
        <w:rPr>
          <w:lang w:val="fr-FR"/>
        </w:rPr>
        <w:t>«Développement des compétences des professionnels de la sécurité alimentaire »’, Version 08.04.2011</w:t>
      </w:r>
    </w:p>
    <w:p w:rsidR="008D2C40" w:rsidRPr="00E31608" w:rsidRDefault="008D2C40" w:rsidP="0088717C">
      <w:pPr>
        <w:rPr>
          <w:lang w:val="fr-FR"/>
        </w:rPr>
      </w:pPr>
    </w:p>
    <w:p w:rsidR="00D64F99" w:rsidRPr="00E31608" w:rsidRDefault="00D64F99" w:rsidP="0088717C">
      <w:pPr>
        <w:rPr>
          <w:lang w:val="fr-FR"/>
        </w:rPr>
      </w:pPr>
      <w:r w:rsidRPr="00E31608">
        <w:rPr>
          <w:lang w:val="fr-FR"/>
        </w:rPr>
        <w:t>FAO/GIZ/CILSS, (2011), ‘</w:t>
      </w:r>
      <w:r w:rsidRPr="00E31608">
        <w:rPr>
          <w:i/>
          <w:lang w:val="fr-FR"/>
        </w:rPr>
        <w:t>Développement des compétences des professionnels de la sécurité alimentaire</w:t>
      </w:r>
      <w:r w:rsidRPr="00E31608">
        <w:rPr>
          <w:lang w:val="fr-FR"/>
        </w:rPr>
        <w:t>’, brochure de présentation du e-learning programme</w:t>
      </w:r>
    </w:p>
    <w:p w:rsidR="00D64F99" w:rsidRDefault="00D64F99" w:rsidP="0088717C">
      <w:pPr>
        <w:rPr>
          <w:lang w:val="fr-FR"/>
        </w:rPr>
      </w:pPr>
    </w:p>
    <w:p w:rsidR="008D2C40" w:rsidRPr="00E31608" w:rsidRDefault="008D2C40" w:rsidP="0088717C">
      <w:pPr>
        <w:rPr>
          <w:lang w:val="fr-FR"/>
        </w:rPr>
      </w:pPr>
      <w:r w:rsidRPr="00E31608">
        <w:rPr>
          <w:lang w:val="fr-FR"/>
        </w:rPr>
        <w:t>FAO/GIZ (2011), ‘Programme de formation «Développement des compétences des professionnels de la sécurité alimentaire’, Version 04.05.2011</w:t>
      </w:r>
    </w:p>
    <w:p w:rsidR="008D2C40" w:rsidRPr="00E31608" w:rsidRDefault="008D2C40" w:rsidP="0088717C">
      <w:pPr>
        <w:rPr>
          <w:lang w:val="fr-FR"/>
        </w:rPr>
      </w:pPr>
    </w:p>
    <w:p w:rsidR="008D2C40" w:rsidRPr="00E31608" w:rsidRDefault="008D2C40" w:rsidP="0088717C">
      <w:pPr>
        <w:rPr>
          <w:lang w:val="fr-FR"/>
        </w:rPr>
      </w:pPr>
      <w:r w:rsidRPr="00E31608">
        <w:rPr>
          <w:lang w:val="fr-FR"/>
        </w:rPr>
        <w:t>FAO/GIZ/CILSS, (2011), ‘Rapport de l’atelier de  conception  d’un programme de formation :«Développement des compétences  des professionnels de la sécurité alimentaire» ‘ Feldafing, Allemagne 18 et 19 avril 2011</w:t>
      </w:r>
    </w:p>
    <w:p w:rsidR="008D2C40" w:rsidRPr="00E31608" w:rsidRDefault="008D2C40" w:rsidP="0088717C">
      <w:pPr>
        <w:rPr>
          <w:lang w:val="fr-FR"/>
        </w:rPr>
      </w:pPr>
    </w:p>
    <w:p w:rsidR="008D2C40" w:rsidRPr="001C029F" w:rsidRDefault="008D2C40" w:rsidP="0088717C">
      <w:pPr>
        <w:rPr>
          <w:lang w:val="fr-FR"/>
        </w:rPr>
      </w:pPr>
    </w:p>
    <w:p w:rsidR="00FB66F5" w:rsidRPr="001C029F" w:rsidRDefault="00FB66F5" w:rsidP="0088717C">
      <w:pPr>
        <w:rPr>
          <w:lang w:val="fr-FR"/>
        </w:rPr>
      </w:pPr>
    </w:p>
    <w:p w:rsidR="00A4585F" w:rsidRPr="004477CD" w:rsidRDefault="00A4585F" w:rsidP="0088717C">
      <w:r w:rsidRPr="004477CD">
        <w:t xml:space="preserve">Sudan </w:t>
      </w:r>
    </w:p>
    <w:p w:rsidR="00A4585F" w:rsidRPr="00E31608" w:rsidRDefault="00A4585F" w:rsidP="0088717C">
      <w:proofErr w:type="spellStart"/>
      <w:r w:rsidRPr="00E31608">
        <w:t>Mengistu</w:t>
      </w:r>
      <w:proofErr w:type="spellEnd"/>
      <w:r w:rsidRPr="00E31608">
        <w:t xml:space="preserve"> </w:t>
      </w:r>
      <w:proofErr w:type="spellStart"/>
      <w:r w:rsidRPr="00E31608">
        <w:t>Diress</w:t>
      </w:r>
      <w:proofErr w:type="spellEnd"/>
      <w:r w:rsidRPr="00E31608">
        <w:t xml:space="preserve"> (2010) “A Review of selected sector policies of the Government of Southern Sudan to identify gaps in food security policy”. Report submitted to The FAO/Sudan institutional </w:t>
      </w:r>
    </w:p>
    <w:p w:rsidR="00A4585F" w:rsidRPr="00E31608" w:rsidRDefault="00A4585F" w:rsidP="0088717C">
      <w:r w:rsidRPr="00E31608">
        <w:t>Capacity Programme: Food Security Information for Action, Southern Sudan Sub-Programme.</w:t>
      </w:r>
    </w:p>
    <w:p w:rsidR="00A4585F" w:rsidRPr="00E31608" w:rsidRDefault="00A4585F" w:rsidP="0088717C">
      <w:r w:rsidRPr="00E31608">
        <w:t xml:space="preserve">  </w:t>
      </w:r>
    </w:p>
    <w:p w:rsidR="00A4585F" w:rsidRPr="00E31608" w:rsidRDefault="00A4585F" w:rsidP="0088717C">
      <w:r w:rsidRPr="00E31608">
        <w:t>Republic of South Sudan, Ministry of Agriculture, Forestry, Cooperatives and Rural Development, (2011) “Food and Agriculture Policy Framewor</w:t>
      </w:r>
      <w:r w:rsidR="00FB66F5">
        <w:t>k – FAPF 2012-2016, Draft”. Juba, Sudan.</w:t>
      </w:r>
    </w:p>
    <w:p w:rsidR="00A4585F" w:rsidRPr="00E31608" w:rsidRDefault="00A4585F" w:rsidP="0088717C"/>
    <w:p w:rsidR="00A4585F" w:rsidRPr="00E31608" w:rsidRDefault="00A4585F" w:rsidP="0088717C"/>
    <w:p w:rsidR="00A4585F" w:rsidRPr="004477CD" w:rsidRDefault="00A4585F" w:rsidP="0088717C">
      <w:r w:rsidRPr="004477CD">
        <w:t xml:space="preserve">Tanzania </w:t>
      </w:r>
    </w:p>
    <w:p w:rsidR="00FB66F5" w:rsidRPr="00E31608" w:rsidRDefault="00FB66F5" w:rsidP="0088717C">
      <w:r w:rsidRPr="00E31608">
        <w:t xml:space="preserve">Household Budget Surveys, Terms of Reference for Mission from 24 February to 6 March 2010. </w:t>
      </w:r>
      <w:proofErr w:type="gramStart"/>
      <w:r w:rsidRPr="00E31608">
        <w:t>FA</w:t>
      </w:r>
      <w:r>
        <w:t>O</w:t>
      </w:r>
      <w:r w:rsidRPr="00E31608">
        <w:t xml:space="preserve"> Statistics Division</w:t>
      </w:r>
      <w:r>
        <w:t>.</w:t>
      </w:r>
      <w:proofErr w:type="gramEnd"/>
    </w:p>
    <w:p w:rsidR="00FB66F5" w:rsidRDefault="00FB66F5" w:rsidP="0088717C"/>
    <w:p w:rsidR="00FB66F5" w:rsidRPr="00E31608" w:rsidRDefault="00FB66F5" w:rsidP="0088717C">
      <w:r w:rsidRPr="00E31608">
        <w:t xml:space="preserve">National Demonstration Center (NCD) on Food Security and Consumption Statistics from Household Income and Expenditure Surveys (HIES/HBS/LSMS), Dar </w:t>
      </w:r>
      <w:proofErr w:type="spellStart"/>
      <w:r w:rsidRPr="00E31608">
        <w:t>es</w:t>
      </w:r>
      <w:proofErr w:type="spellEnd"/>
      <w:r w:rsidRPr="00E31608">
        <w:t xml:space="preserve"> Salaam, United Republic of Tanzania Attendance Register, March 2 to 5, 2010</w:t>
      </w:r>
      <w:r>
        <w:t>.</w:t>
      </w:r>
    </w:p>
    <w:p w:rsidR="00FB66F5" w:rsidRDefault="00FB66F5" w:rsidP="0088717C"/>
    <w:p w:rsidR="00FB66F5" w:rsidRDefault="00FB66F5" w:rsidP="0088717C">
      <w:proofErr w:type="spellStart"/>
      <w:r>
        <w:t>Rocardo</w:t>
      </w:r>
      <w:proofErr w:type="spellEnd"/>
      <w:r>
        <w:t xml:space="preserve">, </w:t>
      </w:r>
      <w:proofErr w:type="spellStart"/>
      <w:r w:rsidRPr="00E31608">
        <w:t>Sibrian</w:t>
      </w:r>
      <w:proofErr w:type="spellEnd"/>
      <w:r w:rsidRPr="00E31608">
        <w:t xml:space="preserve"> (2010). National Training Workshop on Food Security Statics, Dar </w:t>
      </w:r>
      <w:proofErr w:type="spellStart"/>
      <w:r w:rsidRPr="00E31608">
        <w:t>es</w:t>
      </w:r>
      <w:proofErr w:type="spellEnd"/>
      <w:r w:rsidRPr="00E31608">
        <w:t xml:space="preserve"> Salaam, Tanzania, 24 February to 6 March 2010, EC/FAO Programme on Linking Information and Decision-Making to Improve Food Security (2009-2011) Deriving Food Security Information from </w:t>
      </w:r>
    </w:p>
    <w:p w:rsidR="00FB66F5" w:rsidRDefault="00FB66F5" w:rsidP="0088717C"/>
    <w:p w:rsidR="00A4585F" w:rsidRPr="00E31608" w:rsidRDefault="00A4585F" w:rsidP="0088717C">
      <w:proofErr w:type="gramStart"/>
      <w:r w:rsidRPr="00E31608">
        <w:t>The Republic of Tanzania (2010).</w:t>
      </w:r>
      <w:proofErr w:type="gramEnd"/>
      <w:r w:rsidRPr="00E31608">
        <w:t xml:space="preserve"> </w:t>
      </w:r>
      <w:proofErr w:type="gramStart"/>
      <w:r w:rsidR="00FB66F5">
        <w:t>“</w:t>
      </w:r>
      <w:r w:rsidRPr="00E31608">
        <w:t> Trends</w:t>
      </w:r>
      <w:proofErr w:type="gramEnd"/>
      <w:r w:rsidRPr="00E31608">
        <w:t xml:space="preserve"> in Food Insecurity in Mainland Tanzania : Food Security and Nutrition Analysis of Tanzania Household Budget Surveys 2000/1 and 2007</w:t>
      </w:r>
      <w:r w:rsidR="00FB66F5">
        <w:t>”</w:t>
      </w:r>
      <w:r w:rsidRPr="00E31608">
        <w:t xml:space="preserve">. </w:t>
      </w:r>
      <w:proofErr w:type="gramStart"/>
      <w:r w:rsidRPr="00E31608">
        <w:t>Dar en Salaam</w:t>
      </w:r>
      <w:r w:rsidR="00FB66F5">
        <w:t>.</w:t>
      </w:r>
      <w:proofErr w:type="gramEnd"/>
    </w:p>
    <w:p w:rsidR="00A4585F" w:rsidRPr="00E31608" w:rsidRDefault="00A4585F" w:rsidP="0088717C"/>
    <w:p w:rsidR="00A4585F" w:rsidRPr="00E31608" w:rsidRDefault="00A4585F" w:rsidP="0088717C"/>
    <w:p w:rsidR="00A4585F" w:rsidRDefault="0057287D" w:rsidP="0088717C">
      <w:r w:rsidRPr="0057287D">
        <w:t>Other documents</w:t>
      </w:r>
    </w:p>
    <w:p w:rsidR="0057287D" w:rsidRPr="0057287D" w:rsidRDefault="0057287D" w:rsidP="0088717C"/>
    <w:p w:rsidR="0088717C" w:rsidRPr="0088717C" w:rsidRDefault="0088717C" w:rsidP="0088717C">
      <w:proofErr w:type="gramStart"/>
      <w:r w:rsidRPr="0088717C">
        <w:t>European Commission</w:t>
      </w:r>
      <w:r>
        <w:t xml:space="preserve"> (2011)</w:t>
      </w:r>
      <w:r w:rsidRPr="0088717C">
        <w:t>.</w:t>
      </w:r>
      <w:proofErr w:type="gramEnd"/>
      <w:r w:rsidRPr="0088717C">
        <w:t xml:space="preserve"> </w:t>
      </w:r>
      <w:proofErr w:type="gramStart"/>
      <w:r w:rsidRPr="0088717C">
        <w:t>Communication from the Commission to the European Parliament, the Council, the European Economic and Social Committee and the Committee of the Regions.</w:t>
      </w:r>
      <w:proofErr w:type="gramEnd"/>
      <w:r w:rsidRPr="0088717C">
        <w:t xml:space="preserve"> </w:t>
      </w:r>
      <w:proofErr w:type="gramStart"/>
      <w:r w:rsidRPr="0088717C">
        <w:t>“Increasing the impact of EC Development Policy: An Agenda for Change”.</w:t>
      </w:r>
      <w:proofErr w:type="gramEnd"/>
      <w:r w:rsidRPr="0088717C">
        <w:t xml:space="preserve"> </w:t>
      </w:r>
    </w:p>
    <w:p w:rsidR="0088717C" w:rsidRDefault="0088717C" w:rsidP="0088717C"/>
    <w:p w:rsidR="00A4585F" w:rsidRPr="00E31608" w:rsidRDefault="0057287D" w:rsidP="0088717C">
      <w:proofErr w:type="gramStart"/>
      <w:r>
        <w:t>FIVIMS (2002).</w:t>
      </w:r>
      <w:proofErr w:type="gramEnd"/>
      <w:r>
        <w:t xml:space="preserve"> </w:t>
      </w:r>
      <w:proofErr w:type="gramStart"/>
      <w:r>
        <w:t>“Proceedings.</w:t>
      </w:r>
      <w:proofErr w:type="gramEnd"/>
      <w:r>
        <w:t xml:space="preserve"> </w:t>
      </w:r>
      <w:proofErr w:type="gramStart"/>
      <w:r>
        <w:t xml:space="preserve">Measurement and Assessment of Food Deprivation and </w:t>
      </w:r>
      <w:proofErr w:type="spellStart"/>
      <w:r>
        <w:t>Undernutrition</w:t>
      </w:r>
      <w:proofErr w:type="spellEnd"/>
      <w:r>
        <w:t>”.</w:t>
      </w:r>
      <w:proofErr w:type="gramEnd"/>
      <w:r>
        <w:t xml:space="preserve"> </w:t>
      </w:r>
      <w:proofErr w:type="gramStart"/>
      <w:r>
        <w:t>International Scientific Symposium.</w:t>
      </w:r>
      <w:proofErr w:type="gramEnd"/>
      <w:r>
        <w:t xml:space="preserve"> Rome 26-28 June 2002. </w:t>
      </w:r>
    </w:p>
    <w:p w:rsidR="00A4585F" w:rsidRPr="00E31608" w:rsidRDefault="00A4585F" w:rsidP="0088717C"/>
    <w:p w:rsidR="00A4585F" w:rsidRPr="00E31608" w:rsidRDefault="00A4585F" w:rsidP="0088717C">
      <w:bookmarkStart w:id="1" w:name="_GoBack"/>
      <w:bookmarkEnd w:id="1"/>
    </w:p>
    <w:sectPr w:rsidR="00A4585F" w:rsidRPr="00E3160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85F"/>
    <w:rsid w:val="00002970"/>
    <w:rsid w:val="00071F6C"/>
    <w:rsid w:val="000E311F"/>
    <w:rsid w:val="00170A70"/>
    <w:rsid w:val="001C029F"/>
    <w:rsid w:val="001C67B1"/>
    <w:rsid w:val="0020142F"/>
    <w:rsid w:val="002467DE"/>
    <w:rsid w:val="00363C85"/>
    <w:rsid w:val="00381E02"/>
    <w:rsid w:val="003923B8"/>
    <w:rsid w:val="00393B6A"/>
    <w:rsid w:val="003C4DD0"/>
    <w:rsid w:val="004477CD"/>
    <w:rsid w:val="00566713"/>
    <w:rsid w:val="0057287D"/>
    <w:rsid w:val="00667020"/>
    <w:rsid w:val="007276FC"/>
    <w:rsid w:val="007F4120"/>
    <w:rsid w:val="0088717C"/>
    <w:rsid w:val="00891E77"/>
    <w:rsid w:val="008B2AF6"/>
    <w:rsid w:val="008D2C40"/>
    <w:rsid w:val="0092310D"/>
    <w:rsid w:val="00930574"/>
    <w:rsid w:val="009F0679"/>
    <w:rsid w:val="00A4585F"/>
    <w:rsid w:val="00AF527E"/>
    <w:rsid w:val="00B53F49"/>
    <w:rsid w:val="00C614FA"/>
    <w:rsid w:val="00D12E85"/>
    <w:rsid w:val="00D4579E"/>
    <w:rsid w:val="00D64F99"/>
    <w:rsid w:val="00D76135"/>
    <w:rsid w:val="00DA03BE"/>
    <w:rsid w:val="00E547E7"/>
    <w:rsid w:val="00EC1E54"/>
    <w:rsid w:val="00F3142E"/>
    <w:rsid w:val="00F66719"/>
    <w:rsid w:val="00FB66F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8717C"/>
    <w:pPr>
      <w:tabs>
        <w:tab w:val="left" w:pos="851"/>
      </w:tabs>
      <w:spacing w:after="0" w:line="240" w:lineRule="auto"/>
      <w:jc w:val="both"/>
    </w:pPr>
    <w:rPr>
      <w:rFonts w:ascii="Times New Roman" w:eastAsia="Times New Roman" w:hAnsi="Times New Roman" w:cs="Times New Roman"/>
      <w:sz w:val="24"/>
      <w:szCs w:val="24"/>
      <w:lang w:val="en-US" w:eastAsia="da-DK" w:bidi="fr-FR"/>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8717C"/>
    <w:pPr>
      <w:tabs>
        <w:tab w:val="left" w:pos="851"/>
      </w:tabs>
      <w:spacing w:after="0" w:line="240" w:lineRule="auto"/>
      <w:jc w:val="both"/>
    </w:pPr>
    <w:rPr>
      <w:rFonts w:ascii="Times New Roman" w:eastAsia="Times New Roman" w:hAnsi="Times New Roman" w:cs="Times New Roman"/>
      <w:sz w:val="24"/>
      <w:szCs w:val="24"/>
      <w:lang w:val="en-US" w:eastAsia="da-DK" w:bidi="fr-FR"/>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o.org/docrep/013/i1683e/i1683e.pdf" TargetMode="External"/><Relationship Id="rId13" Type="http://schemas.openxmlformats.org/officeDocument/2006/relationships/hyperlink" Target="http://www.fao.org/docrep/013/al920e/al920e00.pdf" TargetMode="External"/><Relationship Id="rId3" Type="http://schemas.openxmlformats.org/officeDocument/2006/relationships/settings" Target="settings.xml"/><Relationship Id="rId7" Type="http://schemas.openxmlformats.org/officeDocument/2006/relationships/hyperlink" Target="http://www.fao.org/docrep/013/i1683e/i1683e.pdf" TargetMode="External"/><Relationship Id="rId12" Type="http://schemas.openxmlformats.org/officeDocument/2006/relationships/hyperlink" Target="http://www.foodsec.org/web/publications/pubshome/pubsdetail/en/?dyna_fef%5Bbackuri%5D=%2Fweb%2Fpublications%2Fbytheme%2Fresilience%2Fen%2F&amp;dyna_fef%5Buid%5D=4742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foodsec.org/web/publications/briefs/en/" TargetMode="External"/><Relationship Id="rId11" Type="http://schemas.openxmlformats.org/officeDocument/2006/relationships/hyperlink" Target="http://www.foodsec.org/web/tools/emergencies/integrated-food-security-phase-classification-ipc/en/" TargetMode="External"/><Relationship Id="rId5" Type="http://schemas.openxmlformats.org/officeDocument/2006/relationships/hyperlink" Target="http://erd.eui.eu/media/BackgroundPapers/Alinovi-Romano-D'Errico-Mane.pdf" TargetMode="External"/><Relationship Id="rId15" Type="http://schemas.openxmlformats.org/officeDocument/2006/relationships/theme" Target="theme/theme1.xml"/><Relationship Id="rId10" Type="http://schemas.openxmlformats.org/officeDocument/2006/relationships/hyperlink" Target="http://www.foodsec.org/workstation/en/" TargetMode="External"/><Relationship Id="rId4" Type="http://schemas.openxmlformats.org/officeDocument/2006/relationships/webSettings" Target="webSettings.xml"/><Relationship Id="rId9" Type="http://schemas.openxmlformats.org/officeDocument/2006/relationships/hyperlink" Target="http://www.foodsec.org/workstation/en/" TargetMode="External"/><Relationship Id="rId1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2340</Words>
  <Characters>13344</Characters>
  <Application>Microsoft Office Word</Application>
  <DocSecurity>0</DocSecurity>
  <Lines>111</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Pernille</dc:creator>
  <cp:lastModifiedBy>Pernille</cp:lastModifiedBy>
  <cp:revision>2</cp:revision>
  <dcterms:created xsi:type="dcterms:W3CDTF">2012-02-05T10:08:00Z</dcterms:created>
  <dcterms:modified xsi:type="dcterms:W3CDTF">2012-02-05T10:08:00Z</dcterms:modified>
</cp:coreProperties>
</file>